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6275" w:rsidRDefault="009A6275" w:rsidP="009A6275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842"/>
        <w:gridCol w:w="567"/>
      </w:tblGrid>
      <w:tr w:rsidR="009A6275" w:rsidRPr="00442D3F" w:rsidTr="00F90FE7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9A6275" w:rsidRPr="00442D3F" w:rsidRDefault="009A6275" w:rsidP="00F90FE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9A6275" w:rsidRPr="00442D3F" w:rsidTr="00F90FE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A6275" w:rsidRPr="00DD6065" w:rsidRDefault="009A6275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 xml:space="preserve">Biotechnologia </w:t>
            </w:r>
            <w:r>
              <w:t>m</w:t>
            </w:r>
            <w:r>
              <w:t>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9A6275" w:rsidRPr="00222DB8" w:rsidRDefault="009A6275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II stopień</w:t>
            </w:r>
          </w:p>
          <w:p w:rsidR="009A6275" w:rsidRPr="00222DB8" w:rsidRDefault="009A6275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</w:p>
        </w:tc>
      </w:tr>
      <w:tr w:rsidR="009A6275" w:rsidRPr="00442D3F" w:rsidTr="00F90FE7">
        <w:tc>
          <w:tcPr>
            <w:tcW w:w="4192" w:type="dxa"/>
            <w:gridSpan w:val="2"/>
          </w:tcPr>
          <w:p w:rsidR="009A6275" w:rsidRPr="00442D3F" w:rsidRDefault="009A6275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</w:t>
            </w:r>
          </w:p>
        </w:tc>
        <w:tc>
          <w:tcPr>
            <w:tcW w:w="4988" w:type="dxa"/>
            <w:gridSpan w:val="3"/>
          </w:tcPr>
          <w:p w:rsidR="009A6275" w:rsidRPr="00DD6065" w:rsidRDefault="009A6275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II</w:t>
            </w:r>
          </w:p>
        </w:tc>
      </w:tr>
      <w:tr w:rsidR="009A6275" w:rsidRPr="00442D3F" w:rsidTr="00F90FE7">
        <w:tc>
          <w:tcPr>
            <w:tcW w:w="9180" w:type="dxa"/>
            <w:gridSpan w:val="5"/>
          </w:tcPr>
          <w:p w:rsidR="009A6275" w:rsidRPr="00DD6065" w:rsidRDefault="009A6275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Wolne rodniki w biologii i medycynie</w:t>
            </w:r>
          </w:p>
        </w:tc>
      </w:tr>
      <w:tr w:rsidR="009A6275" w:rsidRPr="00442D3F" w:rsidTr="00F90FE7">
        <w:tc>
          <w:tcPr>
            <w:tcW w:w="9180" w:type="dxa"/>
            <w:gridSpan w:val="5"/>
          </w:tcPr>
          <w:p w:rsidR="009A6275" w:rsidRPr="00DD6065" w:rsidRDefault="009A6275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Fakultatywny</w:t>
            </w:r>
          </w:p>
        </w:tc>
      </w:tr>
      <w:tr w:rsidR="009A6275" w:rsidRPr="00442D3F" w:rsidTr="00F90FE7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:rsidR="009A6275" w:rsidRPr="00DD6065" w:rsidRDefault="009A6275" w:rsidP="00F90FE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9A6275" w:rsidRPr="00442D3F" w:rsidTr="00F90FE7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:rsidR="009A6275" w:rsidRPr="009A6275" w:rsidRDefault="009A6275" w:rsidP="00F90FE7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t xml:space="preserve">Założeniem kształcenia jest zdobycie przez studentów wiedzy dotyczącej procesów </w:t>
            </w:r>
            <w:proofErr w:type="spellStart"/>
            <w:r>
              <w:t>wolnorodnikowych</w:t>
            </w:r>
            <w:proofErr w:type="spellEnd"/>
            <w:r>
              <w:t xml:space="preserve"> zachodzących w układach biologicznych, komórkach i organizmie. Cele kształcenia: Poznanie budowy chemicznej i klasyfikacji wolnych rodników oraz ich reaktywności w układach biologicznych. Poznanie właściwości reaktywnych form tlenu w organizmie. Zapoznanie studentów z metodami badań wolnych rodników w próbkach biologicznych. Zdobycie wiedzy o generowaniu wolnych rodników w tkankach, substancjach leczniczych oraz produktach spożywczych pod wpływem czynników fizycznych. Zdobycie wiedzy o efektach </w:t>
            </w:r>
            <w:proofErr w:type="spellStart"/>
            <w:r>
              <w:t>wolnorodnikowych</w:t>
            </w:r>
            <w:proofErr w:type="spellEnd"/>
            <w:r>
              <w:t xml:space="preserve"> towarzyszących oddziaływaniu zewnętrznych czynników fizycznych na organizm. Poznanie efektów </w:t>
            </w:r>
            <w:proofErr w:type="spellStart"/>
            <w:r>
              <w:t>wolnorodnikowych</w:t>
            </w:r>
            <w:proofErr w:type="spellEnd"/>
            <w:r>
              <w:t xml:space="preserve"> zachodzących w tkankach podczas diagnostyki medycznej i terapii z wykorzystaniem metod fizycznych. Zdobycie umiejętności praktycznych w zakresie eksperymentalnego wyznaczania koncentracji i właściwości wolnych rodników w próbkach biologicznych. Zdobycie umiejętności analitycznych i pomiarowych w zakresie spektroskopowego oznaczania wielkości </w:t>
            </w:r>
            <w:r w:rsidRPr="009A6275">
              <w:rPr>
                <w:rFonts w:asciiTheme="minorHAnsi" w:hAnsiTheme="minorHAnsi" w:cstheme="minorHAnsi"/>
              </w:rPr>
              <w:t>oddziaływań próbek z wolnymi rodnikami.</w:t>
            </w:r>
          </w:p>
          <w:p w:rsidR="009A6275" w:rsidRPr="009A6275" w:rsidRDefault="009A6275" w:rsidP="00F90FE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A6275">
              <w:rPr>
                <w:rFonts w:asciiTheme="minorHAnsi" w:hAnsiTheme="minorHAnsi" w:cstheme="minorHAnsi"/>
                <w:b/>
              </w:rPr>
              <w:t>Efekty uczenia się/odniesienie do efektów uczenia się zatwierdzonych przez Senat SUM</w:t>
            </w:r>
          </w:p>
          <w:p w:rsidR="009A6275" w:rsidRPr="009A6275" w:rsidRDefault="009A6275" w:rsidP="00F90FE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A6275">
              <w:rPr>
                <w:rFonts w:asciiTheme="minorHAnsi" w:hAnsiTheme="minorHAnsi" w:cstheme="minorHAnsi"/>
              </w:rPr>
              <w:t>w zakresie wiedzy student zna i rozumie:</w:t>
            </w:r>
            <w:r w:rsidRPr="009A6275">
              <w:rPr>
                <w:rFonts w:asciiTheme="minorHAnsi" w:hAnsiTheme="minorHAnsi" w:cstheme="minorHAnsi"/>
              </w:rPr>
              <w:t xml:space="preserve"> </w:t>
            </w:r>
            <w:r w:rsidRPr="009A6275">
              <w:rPr>
                <w:rFonts w:asciiTheme="minorHAnsi" w:hAnsiTheme="minorHAnsi" w:cstheme="minorHAnsi"/>
              </w:rPr>
              <w:t>K2_W01, K2_W07, K2_W09, K2_W13</w:t>
            </w:r>
          </w:p>
          <w:p w:rsidR="009A6275" w:rsidRPr="009A6275" w:rsidRDefault="009A6275" w:rsidP="00F90FE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A6275">
              <w:rPr>
                <w:rFonts w:asciiTheme="minorHAnsi" w:hAnsiTheme="minorHAnsi" w:cstheme="minorHAnsi"/>
              </w:rPr>
              <w:t>w zakresie umiejętności student potrafi</w:t>
            </w:r>
            <w:r w:rsidRPr="009A6275">
              <w:rPr>
                <w:rFonts w:asciiTheme="minorHAnsi" w:hAnsiTheme="minorHAnsi" w:cstheme="minorHAnsi"/>
              </w:rPr>
              <w:t xml:space="preserve">: </w:t>
            </w:r>
            <w:r w:rsidRPr="009A6275">
              <w:rPr>
                <w:rFonts w:asciiTheme="minorHAnsi" w:hAnsiTheme="minorHAnsi" w:cstheme="minorHAnsi"/>
              </w:rPr>
              <w:t>K2_U03, K2_U05, K2_U09, K2_U11, K2_U15, K2_U16, K2_U17, K2_U20, K2_U21</w:t>
            </w:r>
          </w:p>
          <w:p w:rsidR="009A6275" w:rsidRPr="00442D3F" w:rsidRDefault="009A6275" w:rsidP="00F90FE7">
            <w:pPr>
              <w:spacing w:after="0" w:line="240" w:lineRule="auto"/>
            </w:pPr>
            <w:r w:rsidRPr="009A6275">
              <w:rPr>
                <w:rFonts w:asciiTheme="minorHAnsi" w:hAnsiTheme="minorHAnsi" w:cstheme="minorHAnsi"/>
              </w:rPr>
              <w:t>w zakresie kompetencji społecznych student jest gotów do: dostrzegania i rozpoznawania własnych ograniczeń, dokonywania samooceny deficytów i potrzeb edukacyjnych, korzystania z obiektywnych źródeł informacji, formułowania wniosków z własnych pomiarów lub obserwacji</w:t>
            </w:r>
          </w:p>
        </w:tc>
      </w:tr>
      <w:tr w:rsidR="009A6275" w:rsidRPr="00442D3F" w:rsidTr="00F90FE7">
        <w:tc>
          <w:tcPr>
            <w:tcW w:w="8613" w:type="dxa"/>
            <w:gridSpan w:val="4"/>
            <w:vAlign w:val="center"/>
          </w:tcPr>
          <w:p w:rsidR="009A6275" w:rsidRPr="00442D3F" w:rsidRDefault="009A6275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567" w:type="dxa"/>
            <w:vAlign w:val="center"/>
          </w:tcPr>
          <w:p w:rsidR="009A6275" w:rsidRPr="00442D3F" w:rsidRDefault="009A6275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9A6275" w:rsidRPr="00442D3F" w:rsidTr="00F90FE7">
        <w:tc>
          <w:tcPr>
            <w:tcW w:w="8613" w:type="dxa"/>
            <w:gridSpan w:val="4"/>
            <w:vAlign w:val="center"/>
          </w:tcPr>
          <w:p w:rsidR="009A6275" w:rsidRDefault="009A6275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567" w:type="dxa"/>
            <w:vAlign w:val="center"/>
          </w:tcPr>
          <w:p w:rsidR="009A6275" w:rsidRDefault="009A6275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A6275" w:rsidRPr="00442D3F" w:rsidTr="00F90FE7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9A6275" w:rsidRPr="00442D3F" w:rsidRDefault="009A6275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9A6275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9A6275" w:rsidRDefault="009A6275" w:rsidP="00F90FE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9A6275" w:rsidRDefault="009A6275" w:rsidP="00F90FE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9A6275" w:rsidRDefault="009A6275" w:rsidP="00F90FE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9A6275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9A6275" w:rsidRPr="00D44629" w:rsidRDefault="009A6275" w:rsidP="00F90FE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9A6275" w:rsidRPr="00442D3F" w:rsidRDefault="009A6275" w:rsidP="00F90FE7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9A6275" w:rsidRPr="00342DAD" w:rsidRDefault="009A6275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A6275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9A6275" w:rsidRPr="00442D3F" w:rsidRDefault="009A6275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9A6275" w:rsidRPr="00983D1D" w:rsidRDefault="009A6275" w:rsidP="00F90FE7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9A6275" w:rsidRPr="00342DAD" w:rsidRDefault="009A6275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A6275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9A6275" w:rsidRDefault="009A6275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9A6275" w:rsidRPr="00983D1D" w:rsidRDefault="009A6275" w:rsidP="00F90FE7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9A6275" w:rsidRPr="00342DAD" w:rsidRDefault="009A6275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:rsidR="009A6275" w:rsidRDefault="009A6275" w:rsidP="009A6275"/>
    <w:p w:rsidR="009A6275" w:rsidRDefault="009A6275" w:rsidP="009A6275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9A6275" w:rsidRPr="000219E6" w:rsidRDefault="009A6275" w:rsidP="009A627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9A6275" w:rsidRPr="000219E6" w:rsidRDefault="009A6275" w:rsidP="009A627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9A6275" w:rsidRPr="000219E6" w:rsidRDefault="009A6275" w:rsidP="009A627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9A6275" w:rsidRPr="000219E6" w:rsidRDefault="009A6275" w:rsidP="009A627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9A6275" w:rsidRPr="000219E6" w:rsidRDefault="009A6275" w:rsidP="009A627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9A6275" w:rsidRPr="000219E6" w:rsidRDefault="009A6275" w:rsidP="009A627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9A6275" w:rsidRDefault="009A6275" w:rsidP="009A6275">
      <w:pPr>
        <w:spacing w:after="0"/>
      </w:pPr>
    </w:p>
    <w:p w:rsidR="00E82773" w:rsidRPr="00E95D96" w:rsidRDefault="009A6275" w:rsidP="009A6275">
      <w:pPr>
        <w:spacing w:after="160" w:line="259" w:lineRule="auto"/>
        <w:jc w:val="center"/>
        <w:rPr>
          <w:b/>
          <w:sz w:val="28"/>
        </w:rPr>
      </w:pPr>
      <w:r>
        <w:rPr>
          <w:b/>
          <w:sz w:val="28"/>
        </w:rPr>
        <w:br w:type="page"/>
      </w:r>
      <w:r w:rsidR="00E82773"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492"/>
      </w:tblGrid>
      <w:tr w:rsidR="00E82773" w:rsidRPr="00442D3F" w:rsidTr="00F90FE7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82773" w:rsidRPr="00442D3F" w:rsidRDefault="00E82773" w:rsidP="00F90FE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82773" w:rsidRPr="00442D3F" w:rsidTr="00F90FE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E82773" w:rsidRPr="00222DB8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II stopnia</w:t>
            </w:r>
          </w:p>
          <w:p w:rsidR="00E82773" w:rsidRPr="00222DB8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</w:p>
        </w:tc>
      </w:tr>
      <w:tr w:rsidR="00E82773" w:rsidRPr="00442D3F" w:rsidTr="00F90FE7">
        <w:tc>
          <w:tcPr>
            <w:tcW w:w="4192" w:type="dxa"/>
            <w:gridSpan w:val="2"/>
          </w:tcPr>
          <w:p w:rsidR="00E82773" w:rsidRPr="00442D3F" w:rsidRDefault="00E8277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</w:t>
            </w:r>
          </w:p>
        </w:tc>
        <w:tc>
          <w:tcPr>
            <w:tcW w:w="4988" w:type="dxa"/>
            <w:gridSpan w:val="3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II</w:t>
            </w:r>
          </w:p>
        </w:tc>
      </w:tr>
      <w:tr w:rsidR="00E82773" w:rsidRPr="00442D3F" w:rsidTr="00F90FE7">
        <w:tc>
          <w:tcPr>
            <w:tcW w:w="9180" w:type="dxa"/>
            <w:gridSpan w:val="5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Ekologia roślin</w:t>
            </w:r>
          </w:p>
        </w:tc>
      </w:tr>
      <w:tr w:rsidR="00E82773" w:rsidRPr="00442D3F" w:rsidTr="00F90FE7">
        <w:tc>
          <w:tcPr>
            <w:tcW w:w="9180" w:type="dxa"/>
            <w:gridSpan w:val="5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fakultatywny</w:t>
            </w:r>
          </w:p>
        </w:tc>
      </w:tr>
      <w:tr w:rsidR="00E82773" w:rsidRPr="00442D3F" w:rsidTr="00F90FE7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E82773" w:rsidRPr="00442D3F" w:rsidTr="00F90FE7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:rsidR="00E82773" w:rsidRDefault="00E82773" w:rsidP="00F90FE7">
            <w:pPr>
              <w:spacing w:after="0" w:line="240" w:lineRule="auto"/>
            </w:pPr>
            <w:r>
              <w:t xml:space="preserve">Student zna i rozpoznaje przedstawicieli roślin zarodnikowych i nasiennych wybranych siedlisk. Potrafi wymienić najważniejsze kryteria doboru warunków siedliskowych dla różnych gatunków roślin uprawianych biotechnologicznie. Zna podstawowe procesy fizjologiczne i roślin i ich zależność od warunków środowiskowych. Rozróżnia czynniki biotyczne i abiotyczne wpływające na wzrost i rozwój roślin in situ, ex situ (in vitro). Zna formy życiowe roślin zależne od warunków środowiskowych.  </w:t>
            </w:r>
          </w:p>
          <w:p w:rsidR="00E82773" w:rsidRDefault="00E82773" w:rsidP="00F90FE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:rsidR="00E82773" w:rsidRDefault="00E82773" w:rsidP="00F90FE7">
            <w:pPr>
              <w:spacing w:after="0" w:line="240" w:lineRule="auto"/>
            </w:pPr>
            <w:r>
              <w:t>w zakresie wiedzy student zna i rozumie: K2_W01; K2_W02; K2_W10; K2_W19;</w:t>
            </w:r>
          </w:p>
          <w:p w:rsidR="00E82773" w:rsidRDefault="00E82773" w:rsidP="00F90FE7">
            <w:pPr>
              <w:spacing w:after="0" w:line="240" w:lineRule="auto"/>
            </w:pPr>
            <w:r>
              <w:t>w zakresie umiejętności student potrafi:</w:t>
            </w:r>
            <w:r w:rsidR="009A6275">
              <w:t xml:space="preserve"> </w:t>
            </w:r>
            <w:r>
              <w:t>K2_U01; K2_U15; K2_U17; K2_U18;</w:t>
            </w:r>
          </w:p>
          <w:p w:rsidR="00E82773" w:rsidRPr="00442D3F" w:rsidRDefault="00E82773" w:rsidP="00F90FE7">
            <w:pPr>
              <w:spacing w:after="0" w:line="240" w:lineRule="auto"/>
            </w:pPr>
            <w:r>
              <w:t>w zakresie kompetencji społecznych student jest gotów do:</w:t>
            </w:r>
            <w:r w:rsidR="009A6275">
              <w:t xml:space="preserve"> </w:t>
            </w:r>
            <w:r>
              <w:t>K2_K01; K2_K06; K2_K07;</w:t>
            </w:r>
          </w:p>
        </w:tc>
      </w:tr>
      <w:tr w:rsidR="00E82773" w:rsidRPr="00442D3F" w:rsidTr="00F90FE7">
        <w:tc>
          <w:tcPr>
            <w:tcW w:w="8688" w:type="dxa"/>
            <w:gridSpan w:val="4"/>
            <w:vAlign w:val="center"/>
          </w:tcPr>
          <w:p w:rsidR="00E82773" w:rsidRPr="00442D3F" w:rsidRDefault="00E8277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492" w:type="dxa"/>
            <w:vAlign w:val="center"/>
          </w:tcPr>
          <w:p w:rsidR="00E82773" w:rsidRPr="00442D3F" w:rsidRDefault="00E82773" w:rsidP="00F90FE7">
            <w:pPr>
              <w:spacing w:after="0" w:line="240" w:lineRule="auto"/>
              <w:ind w:left="57" w:hanging="94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E82773" w:rsidRPr="00442D3F" w:rsidTr="00F90FE7">
        <w:tc>
          <w:tcPr>
            <w:tcW w:w="8688" w:type="dxa"/>
            <w:gridSpan w:val="4"/>
            <w:vAlign w:val="center"/>
          </w:tcPr>
          <w:p w:rsidR="00E82773" w:rsidRDefault="00E8277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492" w:type="dxa"/>
            <w:vAlign w:val="center"/>
          </w:tcPr>
          <w:p w:rsidR="00E82773" w:rsidRDefault="00E82773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82773" w:rsidRPr="00442D3F" w:rsidTr="00F90FE7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82773" w:rsidRPr="00442D3F" w:rsidRDefault="00E8277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Pr="00D44629" w:rsidRDefault="00E82773" w:rsidP="00F90FE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:rsidR="00E82773" w:rsidRPr="00442D3F" w:rsidRDefault="00E82773" w:rsidP="00F90FE7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342DAD" w:rsidRDefault="00E8277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Pr="00442D3F" w:rsidRDefault="00E8277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</w:pPr>
            <w:r w:rsidRPr="00983D1D">
              <w:t>Obserwacja</w:t>
            </w:r>
          </w:p>
          <w:p w:rsidR="00E82773" w:rsidRPr="00983D1D" w:rsidRDefault="00E82773" w:rsidP="00F90FE7">
            <w:pPr>
              <w:spacing w:after="0" w:line="240" w:lineRule="auto"/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342DAD" w:rsidRDefault="00E8277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983D1D" w:rsidRDefault="00E82773" w:rsidP="00F90FE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342DAD" w:rsidRDefault="00E8277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:rsidR="00E82773" w:rsidRDefault="00E82773" w:rsidP="00E82773"/>
    <w:p w:rsidR="00E82773" w:rsidRDefault="00E82773" w:rsidP="00E82773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E82773" w:rsidRDefault="00E82773">
      <w:pPr>
        <w:spacing w:after="160" w:line="259" w:lineRule="auto"/>
      </w:pPr>
      <w:r>
        <w:br w:type="page"/>
      </w:r>
    </w:p>
    <w:p w:rsidR="00E82773" w:rsidRDefault="00E82773" w:rsidP="00E82773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E82773" w:rsidRPr="00442D3F" w:rsidTr="00F90FE7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82773" w:rsidRPr="00442D3F" w:rsidRDefault="00E82773" w:rsidP="00F90FE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82773" w:rsidRPr="00442D3F" w:rsidTr="00F90FE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</w:t>
            </w:r>
            <w:r w:rsidRPr="009A6275">
              <w:rPr>
                <w:bCs/>
              </w:rPr>
              <w:t>: biotechnologia medyczna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E82773" w:rsidRPr="00222DB8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II stopnia</w:t>
            </w:r>
          </w:p>
          <w:p w:rsidR="00E82773" w:rsidRPr="00222DB8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stacjonarna</w:t>
            </w:r>
          </w:p>
        </w:tc>
      </w:tr>
      <w:tr w:rsidR="00E82773" w:rsidRPr="00442D3F" w:rsidTr="00F90FE7">
        <w:tc>
          <w:tcPr>
            <w:tcW w:w="4192" w:type="dxa"/>
            <w:gridSpan w:val="2"/>
          </w:tcPr>
          <w:p w:rsidR="00E82773" w:rsidRPr="00442D3F" w:rsidRDefault="00E8277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</w:t>
            </w:r>
          </w:p>
        </w:tc>
        <w:tc>
          <w:tcPr>
            <w:tcW w:w="5500" w:type="dxa"/>
            <w:gridSpan w:val="3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II</w:t>
            </w:r>
          </w:p>
        </w:tc>
      </w:tr>
      <w:tr w:rsidR="00E82773" w:rsidRPr="00442D3F" w:rsidTr="00F90FE7">
        <w:tc>
          <w:tcPr>
            <w:tcW w:w="9692" w:type="dxa"/>
            <w:gridSpan w:val="5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proofErr w:type="spellStart"/>
            <w:r>
              <w:t>Cytometria</w:t>
            </w:r>
            <w:proofErr w:type="spellEnd"/>
            <w:r>
              <w:t xml:space="preserve"> przepływowa</w:t>
            </w:r>
          </w:p>
        </w:tc>
      </w:tr>
      <w:tr w:rsidR="00E82773" w:rsidRPr="00442D3F" w:rsidTr="00F90FE7">
        <w:tc>
          <w:tcPr>
            <w:tcW w:w="9692" w:type="dxa"/>
            <w:gridSpan w:val="5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fakultatywny</w:t>
            </w:r>
          </w:p>
        </w:tc>
      </w:tr>
      <w:tr w:rsidR="00E82773" w:rsidRPr="00442D3F" w:rsidTr="00F90FE7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E82773" w:rsidRPr="00442D3F" w:rsidTr="00F90FE7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E82773" w:rsidRDefault="00E82773" w:rsidP="009A6275">
            <w:pPr>
              <w:spacing w:after="0" w:line="240" w:lineRule="auto"/>
              <w:jc w:val="both"/>
            </w:pPr>
            <w:r>
              <w:t xml:space="preserve">Celem kształcenia w ramach przedmiotu </w:t>
            </w:r>
            <w:proofErr w:type="spellStart"/>
            <w:r>
              <w:t>Cytometria</w:t>
            </w:r>
            <w:proofErr w:type="spellEnd"/>
            <w:r>
              <w:t xml:space="preserve"> przepływowa jest w</w:t>
            </w:r>
            <w:r w:rsidRPr="004F2F50">
              <w:rPr>
                <w:color w:val="000000"/>
              </w:rPr>
              <w:t xml:space="preserve">skazanie możliwości wykorzystania </w:t>
            </w:r>
            <w:proofErr w:type="spellStart"/>
            <w:r w:rsidRPr="004F2F50">
              <w:rPr>
                <w:color w:val="000000"/>
              </w:rPr>
              <w:t>cytometrii</w:t>
            </w:r>
            <w:proofErr w:type="spellEnd"/>
            <w:r w:rsidRPr="004F2F50">
              <w:rPr>
                <w:color w:val="000000"/>
              </w:rPr>
              <w:t xml:space="preserve"> przepływowej w nowoczesnej diagnostyce (w tym również cytogenetyce), terapii chorób cywilizacyjnych człowieka, tr</w:t>
            </w:r>
            <w:r>
              <w:rPr>
                <w:color w:val="000000"/>
              </w:rPr>
              <w:t>ansplantologii i kryminalistyce, a także n</w:t>
            </w:r>
            <w:r w:rsidRPr="004F2F50">
              <w:rPr>
                <w:color w:val="000000"/>
              </w:rPr>
              <w:t xml:space="preserve">auka projektowania i </w:t>
            </w:r>
            <w:r>
              <w:rPr>
                <w:color w:val="000000"/>
              </w:rPr>
              <w:t> </w:t>
            </w:r>
            <w:r w:rsidRPr="004F2F50">
              <w:rPr>
                <w:color w:val="000000"/>
              </w:rPr>
              <w:t xml:space="preserve">realizowania badań z zastosowaniem </w:t>
            </w:r>
            <w:proofErr w:type="spellStart"/>
            <w:r w:rsidRPr="004F2F50">
              <w:rPr>
                <w:color w:val="000000"/>
              </w:rPr>
              <w:t>cytometrii</w:t>
            </w:r>
            <w:proofErr w:type="spellEnd"/>
            <w:r w:rsidRPr="004F2F50">
              <w:rPr>
                <w:color w:val="000000"/>
              </w:rPr>
              <w:t xml:space="preserve"> przepływowej.</w:t>
            </w:r>
            <w:r>
              <w:rPr>
                <w:color w:val="000000"/>
              </w:rPr>
              <w:t xml:space="preserve"> P</w:t>
            </w:r>
            <w:r w:rsidRPr="004F2F50">
              <w:rPr>
                <w:color w:val="000000"/>
              </w:rPr>
              <w:t xml:space="preserve">rzedmiot </w:t>
            </w:r>
            <w:r>
              <w:rPr>
                <w:color w:val="000000"/>
              </w:rPr>
              <w:t>ma zaznajomić studentów z </w:t>
            </w:r>
            <w:r w:rsidRPr="004F2F50">
              <w:rPr>
                <w:color w:val="000000"/>
              </w:rPr>
              <w:t xml:space="preserve">techniką </w:t>
            </w:r>
            <w:proofErr w:type="spellStart"/>
            <w:r w:rsidRPr="004F2F50">
              <w:rPr>
                <w:color w:val="000000"/>
              </w:rPr>
              <w:t>cytometrii</w:t>
            </w:r>
            <w:proofErr w:type="spellEnd"/>
            <w:r w:rsidRPr="004F2F50">
              <w:rPr>
                <w:color w:val="000000"/>
              </w:rPr>
              <w:t xml:space="preserve"> przepływowej i</w:t>
            </w:r>
            <w:r>
              <w:rPr>
                <w:color w:val="000000"/>
              </w:rPr>
              <w:t> możliwościami jej zastosowania</w:t>
            </w:r>
            <w:r w:rsidRPr="004F2F50">
              <w:rPr>
                <w:color w:val="000000"/>
              </w:rPr>
              <w:t xml:space="preserve"> w nowoczesnej diagnostyce i terapii wybranych chorób człowieka (</w:t>
            </w:r>
            <w:r w:rsidRPr="004F2F50">
              <w:rPr>
                <w:rFonts w:cs="Arial"/>
                <w:color w:val="000000"/>
              </w:rPr>
              <w:t xml:space="preserve">choroby nowotworowe, choroby układu krążenia, autoimmunologiczne, niedobory odporności, niepłodność), transplantologii i sądownictwie. </w:t>
            </w:r>
            <w:r w:rsidRPr="004F2F50">
              <w:rPr>
                <w:color w:val="000000"/>
              </w:rPr>
              <w:t xml:space="preserve">Student </w:t>
            </w:r>
            <w:r>
              <w:rPr>
                <w:color w:val="000000"/>
              </w:rPr>
              <w:t>ma poznać</w:t>
            </w:r>
            <w:r w:rsidRPr="004F2F50">
              <w:rPr>
                <w:color w:val="000000"/>
              </w:rPr>
              <w:t xml:space="preserve"> zasadę</w:t>
            </w:r>
            <w:r>
              <w:rPr>
                <w:color w:val="000000"/>
              </w:rPr>
              <w:t xml:space="preserve"> doboru i </w:t>
            </w:r>
            <w:r w:rsidRPr="004F2F50">
              <w:rPr>
                <w:color w:val="000000"/>
              </w:rPr>
              <w:t xml:space="preserve">analizy materiału biologicznego z wykorzystaniem </w:t>
            </w:r>
            <w:proofErr w:type="spellStart"/>
            <w:r w:rsidRPr="004F2F50">
              <w:rPr>
                <w:color w:val="000000"/>
              </w:rPr>
              <w:t>cytometrii</w:t>
            </w:r>
            <w:proofErr w:type="spellEnd"/>
            <w:r w:rsidRPr="004F2F50">
              <w:rPr>
                <w:color w:val="000000"/>
              </w:rPr>
              <w:t xml:space="preserve"> przepływowej, </w:t>
            </w:r>
            <w:r>
              <w:rPr>
                <w:color w:val="000000"/>
              </w:rPr>
              <w:t>na</w:t>
            </w:r>
            <w:r w:rsidRPr="004F2F50">
              <w:rPr>
                <w:color w:val="000000"/>
              </w:rPr>
              <w:t>uczy</w:t>
            </w:r>
            <w:r>
              <w:rPr>
                <w:color w:val="000000"/>
              </w:rPr>
              <w:t>ć</w:t>
            </w:r>
            <w:r w:rsidRPr="004F2F50">
              <w:rPr>
                <w:color w:val="000000"/>
              </w:rPr>
              <w:t xml:space="preserve"> się jak przygotować materiał do analizy i poradzić sobie z ewentualnymi trudnościami na tym etapie procesu badawczego, jak wybrać odpowiednie kontrole do prowadzonych badań, jak z</w:t>
            </w:r>
            <w:r>
              <w:rPr>
                <w:color w:val="000000"/>
              </w:rPr>
              <w:t>interpretować uzyskane wyniki i </w:t>
            </w:r>
            <w:r w:rsidRPr="004F2F50">
              <w:rPr>
                <w:color w:val="000000"/>
              </w:rPr>
              <w:t>wyeliminować ewentualne błędy podczas prowadzenia analiz wymienioną metodą.</w:t>
            </w:r>
            <w:r>
              <w:rPr>
                <w:color w:val="000000"/>
              </w:rPr>
              <w:t xml:space="preserve"> Celem przedmiotu jest ja</w:t>
            </w:r>
            <w:r w:rsidRPr="004F2F50">
              <w:rPr>
                <w:color w:val="000000"/>
              </w:rPr>
              <w:t xml:space="preserve">k najlepsze przekazania wiedzy i umiejętności w zakresie nowoczesnych i nietypowych zastosowań </w:t>
            </w:r>
            <w:proofErr w:type="spellStart"/>
            <w:r w:rsidRPr="004F2F50">
              <w:rPr>
                <w:color w:val="000000"/>
              </w:rPr>
              <w:t>cytometrii</w:t>
            </w:r>
            <w:proofErr w:type="spellEnd"/>
            <w:r w:rsidRPr="004F2F50">
              <w:rPr>
                <w:color w:val="000000"/>
              </w:rPr>
              <w:t xml:space="preserve"> przepływowej (w tym nauczenie obsługi podstawow</w:t>
            </w:r>
            <w:r>
              <w:rPr>
                <w:color w:val="000000"/>
              </w:rPr>
              <w:t>ej aparatury, swobodnej pracy z </w:t>
            </w:r>
            <w:proofErr w:type="spellStart"/>
            <w:r w:rsidRPr="004F2F50">
              <w:rPr>
                <w:color w:val="000000"/>
              </w:rPr>
              <w:t>cytometrem</w:t>
            </w:r>
            <w:proofErr w:type="spellEnd"/>
            <w:r w:rsidRPr="004F2F50">
              <w:rPr>
                <w:color w:val="000000"/>
              </w:rPr>
              <w:t xml:space="preserve"> przepływowym i in</w:t>
            </w:r>
            <w:r>
              <w:rPr>
                <w:color w:val="000000"/>
              </w:rPr>
              <w:t>terpretacji uzyskanych wyników), jak również</w:t>
            </w:r>
            <w:r w:rsidRPr="004F2F50">
              <w:rPr>
                <w:rFonts w:cs="Arial"/>
                <w:color w:val="000000"/>
              </w:rPr>
              <w:t xml:space="preserve"> nauka znajdowania odpowiedniego rozwiązania diagnostycznego z wykorzystaniem </w:t>
            </w:r>
            <w:proofErr w:type="spellStart"/>
            <w:r w:rsidRPr="004F2F50">
              <w:rPr>
                <w:rFonts w:cs="Arial"/>
                <w:color w:val="000000"/>
              </w:rPr>
              <w:t>cytometrii</w:t>
            </w:r>
            <w:proofErr w:type="spellEnd"/>
            <w:r w:rsidRPr="004F2F50">
              <w:rPr>
                <w:rFonts w:cs="Arial"/>
                <w:color w:val="000000"/>
              </w:rPr>
              <w:t xml:space="preserve"> przepływowej w przypadku określonych jednostek chorobowych, nauka interpretacji uzyskanych wyników oraz zaznajomienie studenta z ograniczeniami zastosowania wymienionych testów, </w:t>
            </w:r>
            <w:r>
              <w:rPr>
                <w:rFonts w:cs="Arial"/>
                <w:color w:val="000000"/>
              </w:rPr>
              <w:t>a także</w:t>
            </w:r>
            <w:r w:rsidRPr="004F2F50">
              <w:rPr>
                <w:rFonts w:cs="Arial"/>
                <w:color w:val="000000"/>
              </w:rPr>
              <w:t xml:space="preserve"> nauka realizowania określonych zadań z zakresu nowoczesnej diagnostyki z wykorzystaniem </w:t>
            </w:r>
            <w:proofErr w:type="spellStart"/>
            <w:r w:rsidRPr="004F2F50">
              <w:rPr>
                <w:rFonts w:cs="Arial"/>
                <w:color w:val="000000"/>
              </w:rPr>
              <w:t>cytometru</w:t>
            </w:r>
            <w:proofErr w:type="spellEnd"/>
            <w:r w:rsidRPr="004F2F50">
              <w:rPr>
                <w:rFonts w:cs="Arial"/>
                <w:color w:val="000000"/>
              </w:rPr>
              <w:t xml:space="preserve"> przepływowego.</w:t>
            </w:r>
          </w:p>
          <w:p w:rsidR="00E82773" w:rsidRDefault="00E82773" w:rsidP="009A6275">
            <w:pPr>
              <w:spacing w:after="0" w:line="240" w:lineRule="auto"/>
              <w:jc w:val="both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E82773" w:rsidRPr="001B2033" w:rsidRDefault="00E82773" w:rsidP="00F90FE7">
            <w:pPr>
              <w:spacing w:after="0" w:line="240" w:lineRule="auto"/>
              <w:jc w:val="both"/>
            </w:pPr>
            <w:r w:rsidRPr="001B2033">
              <w:t>w zakresie wiedzy student zna i rozumie: K2_W07; K2_W08; K2_W11; K2_W18; K2_W19; K2_W27; K2_W27</w:t>
            </w:r>
          </w:p>
          <w:p w:rsidR="00E82773" w:rsidRDefault="00E82773" w:rsidP="00F90FE7">
            <w:pPr>
              <w:spacing w:after="0" w:line="240" w:lineRule="auto"/>
              <w:jc w:val="both"/>
            </w:pPr>
            <w:r w:rsidRPr="001B2033">
              <w:t>w zakresie umiejętności student potrafi:</w:t>
            </w:r>
            <w:r>
              <w:t xml:space="preserve"> K2_U03; K2_U06; K2_U09; K2_U13; K2_U15; K2_U16; K2_U17; K2_U19; K2_U20; K2_U21</w:t>
            </w:r>
          </w:p>
          <w:p w:rsidR="00E82773" w:rsidRPr="00442D3F" w:rsidRDefault="00E82773" w:rsidP="00F90FE7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w zakresie kompetencji społecznych student jest gotów do: K2_K01; K2_K02</w:t>
            </w:r>
          </w:p>
        </w:tc>
      </w:tr>
      <w:tr w:rsidR="00E82773" w:rsidRPr="00442D3F" w:rsidTr="00F90FE7">
        <w:tc>
          <w:tcPr>
            <w:tcW w:w="8688" w:type="dxa"/>
            <w:gridSpan w:val="4"/>
            <w:vAlign w:val="center"/>
          </w:tcPr>
          <w:p w:rsidR="00E82773" w:rsidRPr="00442D3F" w:rsidRDefault="00E8277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E82773" w:rsidRPr="00442D3F" w:rsidRDefault="00E82773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E82773" w:rsidRPr="00442D3F" w:rsidTr="00F90FE7">
        <w:tc>
          <w:tcPr>
            <w:tcW w:w="8688" w:type="dxa"/>
            <w:gridSpan w:val="4"/>
            <w:vAlign w:val="center"/>
          </w:tcPr>
          <w:p w:rsidR="00E82773" w:rsidRDefault="00E8277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E82773" w:rsidRDefault="00E82773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82773" w:rsidRPr="00442D3F" w:rsidTr="00F90FE7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82773" w:rsidRPr="00442D3F" w:rsidRDefault="00E8277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Pr="00D44629" w:rsidRDefault="00E82773" w:rsidP="00F90FE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442D3F" w:rsidRDefault="00E82773" w:rsidP="00F90FE7">
            <w:pPr>
              <w:spacing w:after="0" w:line="240" w:lineRule="auto"/>
              <w:jc w:val="center"/>
            </w:pPr>
            <w:r w:rsidRPr="00F31014">
              <w:rPr>
                <w:color w:val="000000"/>
              </w:rPr>
              <w:t>Sprawdzian pisemny z pytaniami otwartymi i/lub testowymi oraz interpretacją wyników.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0B34C5" w:rsidRDefault="00E82773" w:rsidP="00F90FE7">
            <w:pPr>
              <w:spacing w:after="0" w:line="240" w:lineRule="auto"/>
            </w:pPr>
            <w:r>
              <w:rPr>
                <w:color w:val="000000"/>
              </w:rPr>
              <w:t>M</w:t>
            </w:r>
            <w:r w:rsidRPr="00F31014">
              <w:rPr>
                <w:color w:val="000000"/>
              </w:rPr>
              <w:t>in. 60% poprawnych odpowiedzi.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Pr="00442D3F" w:rsidRDefault="00E8277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442D3F" w:rsidRDefault="00E82773" w:rsidP="00F90FE7">
            <w:pPr>
              <w:spacing w:after="0" w:line="240" w:lineRule="auto"/>
              <w:jc w:val="center"/>
            </w:pPr>
            <w:r w:rsidRPr="00F31014">
              <w:rPr>
                <w:color w:val="000000"/>
              </w:rPr>
              <w:t>Sprawdzian pisemny z pytaniami otwartymi i/lub testowymi oraz interpretacją wyników.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0B34C5" w:rsidRDefault="00E82773" w:rsidP="00F90FE7">
            <w:pPr>
              <w:spacing w:after="0" w:line="240" w:lineRule="auto"/>
            </w:pPr>
            <w:r>
              <w:rPr>
                <w:color w:val="000000"/>
              </w:rPr>
              <w:t>M</w:t>
            </w:r>
            <w:r w:rsidRPr="00F31014">
              <w:rPr>
                <w:color w:val="000000"/>
              </w:rPr>
              <w:t>in. 60% poprawnych odpowiedzi.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</w:tcPr>
          <w:p w:rsidR="00E82773" w:rsidRDefault="00E82773" w:rsidP="00F90FE7">
            <w:pPr>
              <w:spacing w:line="240" w:lineRule="auto"/>
            </w:pPr>
            <w:r w:rsidRPr="00F31014">
              <w:rPr>
                <w:color w:val="000000"/>
              </w:rPr>
              <w:t xml:space="preserve">Zaliczenie min. 80% sprawdzianów pisemnych.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</w:tcPr>
          <w:p w:rsidR="00E82773" w:rsidRPr="00F31014" w:rsidRDefault="00E82773" w:rsidP="00F90FE7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Pr="00F31014">
              <w:rPr>
                <w:color w:val="000000"/>
              </w:rPr>
              <w:t>in. 60% poprawnych odpowiedzi.</w:t>
            </w:r>
          </w:p>
        </w:tc>
      </w:tr>
    </w:tbl>
    <w:p w:rsidR="00E82773" w:rsidRDefault="00E82773" w:rsidP="00E82773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lastRenderedPageBreak/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E82773" w:rsidRDefault="00E82773">
      <w:pPr>
        <w:spacing w:after="160" w:line="259" w:lineRule="auto"/>
      </w:pPr>
      <w:r>
        <w:br w:type="page"/>
      </w:r>
    </w:p>
    <w:p w:rsidR="00E82773" w:rsidRPr="00C5200C" w:rsidRDefault="00E82773" w:rsidP="009A6275">
      <w:pPr>
        <w:jc w:val="center"/>
        <w:rPr>
          <w:rFonts w:cs="Calibri"/>
          <w:b/>
          <w:sz w:val="28"/>
        </w:rPr>
      </w:pPr>
      <w:r w:rsidRPr="00C5200C">
        <w:rPr>
          <w:rFonts w:cs="Calibri"/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492"/>
      </w:tblGrid>
      <w:tr w:rsidR="00E82773" w:rsidRPr="00C5200C" w:rsidTr="00F90FE7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82773" w:rsidRPr="00C5200C" w:rsidRDefault="00E82773" w:rsidP="00F90FE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C5200C">
              <w:rPr>
                <w:rFonts w:cs="Calibri"/>
                <w:b/>
              </w:rPr>
              <w:t>Informacje ogólne o przedmiocie</w:t>
            </w:r>
          </w:p>
        </w:tc>
      </w:tr>
      <w:tr w:rsidR="00E82773" w:rsidRPr="00C5200C" w:rsidTr="00F90FE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82773" w:rsidRPr="00C5200C" w:rsidRDefault="00E82773" w:rsidP="00F90FE7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C5200C">
              <w:rPr>
                <w:rFonts w:cs="Calibri"/>
                <w:b/>
              </w:rPr>
              <w:t>1. Kierunek studiów:</w:t>
            </w:r>
            <w:r w:rsidRPr="00C5200C">
              <w:rPr>
                <w:rFonts w:cs="Calibri"/>
              </w:rPr>
              <w:t xml:space="preserve"> 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E82773" w:rsidRPr="00C5200C" w:rsidRDefault="00E82773" w:rsidP="00F90FE7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C5200C">
              <w:rPr>
                <w:rFonts w:cs="Calibri"/>
                <w:b/>
              </w:rPr>
              <w:t xml:space="preserve">2. Poziom kształcenia: </w:t>
            </w:r>
            <w:r w:rsidRPr="00C5200C">
              <w:rPr>
                <w:rFonts w:cs="Calibri"/>
              </w:rPr>
              <w:t xml:space="preserve">studia drugiego stopnia </w:t>
            </w:r>
          </w:p>
          <w:p w:rsidR="00E82773" w:rsidRPr="00C5200C" w:rsidRDefault="00E82773" w:rsidP="00F90FE7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C5200C">
              <w:rPr>
                <w:rFonts w:cs="Calibri"/>
                <w:b/>
              </w:rPr>
              <w:t>3. Forma studiów:</w:t>
            </w:r>
            <w:r w:rsidRPr="00C5200C">
              <w:rPr>
                <w:rFonts w:cs="Calibri"/>
              </w:rPr>
              <w:t xml:space="preserve"> stacjonarne</w:t>
            </w:r>
          </w:p>
        </w:tc>
      </w:tr>
      <w:tr w:rsidR="00E82773" w:rsidRPr="00C5200C" w:rsidTr="00F90FE7">
        <w:tc>
          <w:tcPr>
            <w:tcW w:w="4192" w:type="dxa"/>
            <w:gridSpan w:val="2"/>
          </w:tcPr>
          <w:p w:rsidR="00E82773" w:rsidRPr="00C5200C" w:rsidRDefault="00E82773" w:rsidP="00F90FE7">
            <w:pPr>
              <w:pStyle w:val="Akapitzlist"/>
              <w:spacing w:after="0" w:line="240" w:lineRule="auto"/>
              <w:ind w:left="0"/>
              <w:rPr>
                <w:rFonts w:cs="Calibri"/>
                <w:b/>
              </w:rPr>
            </w:pPr>
            <w:r w:rsidRPr="00C5200C">
              <w:rPr>
                <w:rFonts w:cs="Calibri"/>
                <w:b/>
              </w:rPr>
              <w:t>4. Rok:</w:t>
            </w:r>
            <w:r w:rsidRPr="00C5200C">
              <w:rPr>
                <w:rFonts w:cs="Calibri"/>
              </w:rPr>
              <w:t xml:space="preserve"> </w:t>
            </w:r>
            <w:r w:rsidRPr="00C5200C">
              <w:rPr>
                <w:rFonts w:cs="Calibri"/>
                <w:b/>
              </w:rPr>
              <w:t>II</w:t>
            </w:r>
          </w:p>
        </w:tc>
        <w:tc>
          <w:tcPr>
            <w:tcW w:w="4988" w:type="dxa"/>
            <w:gridSpan w:val="3"/>
          </w:tcPr>
          <w:p w:rsidR="00E82773" w:rsidRPr="00C5200C" w:rsidRDefault="00E82773" w:rsidP="00F90FE7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C5200C">
              <w:rPr>
                <w:rFonts w:cs="Calibri"/>
                <w:b/>
              </w:rPr>
              <w:t>5. Semestr: III</w:t>
            </w:r>
          </w:p>
        </w:tc>
      </w:tr>
      <w:tr w:rsidR="00E82773" w:rsidRPr="00C5200C" w:rsidTr="00F90FE7">
        <w:tc>
          <w:tcPr>
            <w:tcW w:w="9180" w:type="dxa"/>
            <w:gridSpan w:val="5"/>
          </w:tcPr>
          <w:p w:rsidR="00E82773" w:rsidRPr="00C5200C" w:rsidRDefault="00E82773" w:rsidP="00F90FE7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C5200C">
              <w:rPr>
                <w:rFonts w:cs="Calibri"/>
                <w:b/>
              </w:rPr>
              <w:t>6. Nazwa przedmiotu:</w:t>
            </w:r>
            <w:r w:rsidRPr="00C5200C">
              <w:rPr>
                <w:rFonts w:cs="Calibri"/>
              </w:rPr>
              <w:t xml:space="preserve"> </w:t>
            </w:r>
            <w:r w:rsidRPr="00C5200C">
              <w:rPr>
                <w:rFonts w:cs="Calibri"/>
                <w:i/>
              </w:rPr>
              <w:t>Tour de Science</w:t>
            </w:r>
            <w:r w:rsidRPr="00C5200C">
              <w:rPr>
                <w:rFonts w:cs="Calibri"/>
              </w:rPr>
              <w:t xml:space="preserve"> czyli jak się nie zgubić w świecie nauki</w:t>
            </w:r>
          </w:p>
        </w:tc>
      </w:tr>
      <w:tr w:rsidR="00E82773" w:rsidRPr="00C5200C" w:rsidTr="00F90FE7">
        <w:tc>
          <w:tcPr>
            <w:tcW w:w="9180" w:type="dxa"/>
            <w:gridSpan w:val="5"/>
          </w:tcPr>
          <w:p w:rsidR="00E82773" w:rsidRPr="00C5200C" w:rsidRDefault="00E82773" w:rsidP="00F90FE7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C5200C">
              <w:rPr>
                <w:rFonts w:cs="Calibri"/>
                <w:b/>
              </w:rPr>
              <w:t>7. Status przedmiotu:</w:t>
            </w:r>
            <w:r w:rsidRPr="00C5200C">
              <w:rPr>
                <w:rFonts w:cs="Calibri"/>
              </w:rPr>
              <w:t xml:space="preserve"> fakultatywny</w:t>
            </w:r>
          </w:p>
        </w:tc>
      </w:tr>
      <w:tr w:rsidR="00E82773" w:rsidRPr="00C5200C" w:rsidTr="00F90FE7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:rsidR="00E82773" w:rsidRPr="00C5200C" w:rsidRDefault="00E82773" w:rsidP="00F90FE7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</w:rPr>
            </w:pPr>
            <w:r w:rsidRPr="00C5200C">
              <w:rPr>
                <w:rFonts w:cs="Calibri"/>
                <w:b/>
              </w:rPr>
              <w:t>8. </w:t>
            </w:r>
            <w:r w:rsidRPr="00C5200C">
              <w:rPr>
                <w:rFonts w:cs="Calibri"/>
                <w:b/>
                <w:bCs/>
              </w:rPr>
              <w:t>Treści programowe przedmiotu i przypisane do nich efekty uczenia się</w:t>
            </w:r>
          </w:p>
        </w:tc>
      </w:tr>
      <w:tr w:rsidR="00E82773" w:rsidRPr="00C5200C" w:rsidTr="00F90FE7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:rsidR="00E82773" w:rsidRPr="00C5200C" w:rsidRDefault="00E82773" w:rsidP="00F90FE7">
            <w:pPr>
              <w:spacing w:after="0" w:line="240" w:lineRule="auto"/>
              <w:jc w:val="both"/>
              <w:rPr>
                <w:rFonts w:cs="Calibri"/>
              </w:rPr>
            </w:pPr>
            <w:r w:rsidRPr="00C5200C">
              <w:rPr>
                <w:rFonts w:cs="Calibri"/>
              </w:rPr>
              <w:t xml:space="preserve">Przygotowanie studentów do pracy w środowisku naukowym i naukowo – badawczym, zapoznanie z technikami prezentacji publicznych, przygotowanie i recenzowanie prac naukowych, nauka tworzenia własnej historii sukcesu czyli zdobywania grantów na badania i innowacje </w:t>
            </w:r>
          </w:p>
          <w:p w:rsidR="00E82773" w:rsidRPr="00C5200C" w:rsidRDefault="00E82773" w:rsidP="00F90FE7">
            <w:pPr>
              <w:spacing w:after="0" w:line="240" w:lineRule="auto"/>
              <w:jc w:val="both"/>
              <w:rPr>
                <w:rFonts w:cs="Calibri"/>
              </w:rPr>
            </w:pPr>
            <w:r w:rsidRPr="00C5200C">
              <w:rPr>
                <w:rFonts w:cs="Calibri"/>
                <w:b/>
              </w:rPr>
              <w:t>Efekty uczenia się/odniesienie do efektów uczenia się zatwierdzonych przez Senat SUM</w:t>
            </w:r>
          </w:p>
          <w:p w:rsidR="00E82773" w:rsidRPr="00C5200C" w:rsidRDefault="00E82773" w:rsidP="00F90FE7">
            <w:pPr>
              <w:spacing w:after="0" w:line="240" w:lineRule="auto"/>
              <w:jc w:val="both"/>
              <w:rPr>
                <w:rFonts w:cs="Calibri"/>
              </w:rPr>
            </w:pPr>
            <w:r w:rsidRPr="00C5200C">
              <w:rPr>
                <w:rFonts w:cs="Calibri"/>
              </w:rPr>
              <w:t>w zakresie wiedzy student zna i rozumie: K1_W45, K1_W46</w:t>
            </w:r>
          </w:p>
          <w:p w:rsidR="00E82773" w:rsidRPr="00C5200C" w:rsidRDefault="00E82773" w:rsidP="00F90FE7">
            <w:pPr>
              <w:spacing w:after="0" w:line="240" w:lineRule="auto"/>
              <w:jc w:val="both"/>
              <w:rPr>
                <w:rFonts w:cs="Calibri"/>
              </w:rPr>
            </w:pPr>
            <w:r w:rsidRPr="00C5200C">
              <w:rPr>
                <w:rFonts w:cs="Calibri"/>
              </w:rPr>
              <w:t>w zakresie umiejętności student potrafi: K1_U21, K1_U22, K1_U23, K1_U45, K1_U46, K1_U49</w:t>
            </w:r>
          </w:p>
          <w:p w:rsidR="00E82773" w:rsidRPr="00C5200C" w:rsidRDefault="00E82773" w:rsidP="00F90FE7">
            <w:pPr>
              <w:spacing w:after="0" w:line="240" w:lineRule="auto"/>
              <w:jc w:val="both"/>
              <w:rPr>
                <w:rFonts w:cs="Calibri"/>
              </w:rPr>
            </w:pPr>
            <w:r w:rsidRPr="00C5200C">
              <w:rPr>
                <w:rFonts w:cs="Calibri"/>
              </w:rPr>
              <w:t>w zakresie kompetencji społecznych student jest gotów do: K1_K01, K1_K16</w:t>
            </w:r>
          </w:p>
        </w:tc>
      </w:tr>
      <w:tr w:rsidR="00E82773" w:rsidRPr="00C5200C" w:rsidTr="00F90FE7">
        <w:tc>
          <w:tcPr>
            <w:tcW w:w="8688" w:type="dxa"/>
            <w:gridSpan w:val="4"/>
            <w:vAlign w:val="center"/>
          </w:tcPr>
          <w:p w:rsidR="00E82773" w:rsidRPr="00C5200C" w:rsidRDefault="00E82773" w:rsidP="00F90FE7">
            <w:pPr>
              <w:spacing w:after="0" w:line="240" w:lineRule="auto"/>
              <w:rPr>
                <w:rFonts w:cs="Calibri"/>
                <w:b/>
              </w:rPr>
            </w:pPr>
            <w:r w:rsidRPr="00C5200C">
              <w:rPr>
                <w:rFonts w:cs="Calibri"/>
                <w:b/>
              </w:rPr>
              <w:t>9. liczba godzin z przedmiotu</w:t>
            </w:r>
          </w:p>
        </w:tc>
        <w:tc>
          <w:tcPr>
            <w:tcW w:w="492" w:type="dxa"/>
            <w:vAlign w:val="center"/>
          </w:tcPr>
          <w:p w:rsidR="00E82773" w:rsidRPr="00C5200C" w:rsidRDefault="00E82773" w:rsidP="00F90FE7">
            <w:pPr>
              <w:spacing w:after="0" w:line="240" w:lineRule="auto"/>
              <w:rPr>
                <w:rFonts w:cs="Calibri"/>
                <w:b/>
              </w:rPr>
            </w:pPr>
            <w:r w:rsidRPr="00C5200C">
              <w:rPr>
                <w:rFonts w:cs="Calibri"/>
                <w:b/>
              </w:rPr>
              <w:t>30</w:t>
            </w:r>
          </w:p>
        </w:tc>
      </w:tr>
      <w:tr w:rsidR="00E82773" w:rsidRPr="00C5200C" w:rsidTr="00F90FE7">
        <w:tc>
          <w:tcPr>
            <w:tcW w:w="8688" w:type="dxa"/>
            <w:gridSpan w:val="4"/>
            <w:vAlign w:val="center"/>
          </w:tcPr>
          <w:p w:rsidR="00E82773" w:rsidRPr="00C5200C" w:rsidRDefault="00E82773" w:rsidP="00F90FE7">
            <w:pPr>
              <w:spacing w:after="0" w:line="240" w:lineRule="auto"/>
              <w:rPr>
                <w:rFonts w:cs="Calibri"/>
                <w:b/>
              </w:rPr>
            </w:pPr>
            <w:r w:rsidRPr="00C5200C">
              <w:rPr>
                <w:rFonts w:cs="Calibri"/>
                <w:b/>
              </w:rPr>
              <w:t>10. liczba punktów ECTS dla przedmiotu</w:t>
            </w:r>
          </w:p>
        </w:tc>
        <w:tc>
          <w:tcPr>
            <w:tcW w:w="492" w:type="dxa"/>
            <w:vAlign w:val="center"/>
          </w:tcPr>
          <w:p w:rsidR="00E82773" w:rsidRPr="00C5200C" w:rsidRDefault="00E82773" w:rsidP="00F90FE7">
            <w:pPr>
              <w:spacing w:after="0" w:line="240" w:lineRule="auto"/>
              <w:ind w:left="57"/>
              <w:rPr>
                <w:rFonts w:cs="Calibri"/>
                <w:b/>
              </w:rPr>
            </w:pPr>
            <w:r w:rsidRPr="00C5200C">
              <w:rPr>
                <w:rFonts w:cs="Calibri"/>
                <w:b/>
              </w:rPr>
              <w:t>2</w:t>
            </w:r>
          </w:p>
        </w:tc>
      </w:tr>
      <w:tr w:rsidR="00E82773" w:rsidRPr="00C5200C" w:rsidTr="00F90FE7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82773" w:rsidRPr="00C5200C" w:rsidRDefault="00E82773" w:rsidP="00F90FE7">
            <w:pPr>
              <w:pStyle w:val="Akapitzlist"/>
              <w:spacing w:after="0" w:line="240" w:lineRule="auto"/>
              <w:ind w:left="0"/>
              <w:rPr>
                <w:rFonts w:cs="Calibri"/>
                <w:b/>
              </w:rPr>
            </w:pPr>
            <w:r w:rsidRPr="00C5200C">
              <w:rPr>
                <w:rFonts w:cs="Calibri"/>
                <w:b/>
              </w:rPr>
              <w:t xml:space="preserve">11. Sposoby weryfikacji i oceny efektów uczenia się </w:t>
            </w:r>
          </w:p>
        </w:tc>
      </w:tr>
      <w:tr w:rsidR="00E82773" w:rsidRPr="00C5200C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Pr="00C5200C" w:rsidRDefault="00E82773" w:rsidP="00F90FE7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</w:rPr>
            </w:pPr>
            <w:r w:rsidRPr="00C5200C">
              <w:rPr>
                <w:rFonts w:cs="Calibr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C5200C" w:rsidRDefault="00E82773" w:rsidP="00F90FE7">
            <w:pPr>
              <w:spacing w:after="0" w:line="240" w:lineRule="auto"/>
              <w:jc w:val="center"/>
              <w:rPr>
                <w:rFonts w:cs="Calibri"/>
              </w:rPr>
            </w:pPr>
            <w:r w:rsidRPr="00C5200C">
              <w:rPr>
                <w:rFonts w:cs="Calibri"/>
              </w:rP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C5200C" w:rsidRDefault="00E82773" w:rsidP="00F90FE7">
            <w:pPr>
              <w:spacing w:after="0" w:line="240" w:lineRule="auto"/>
              <w:jc w:val="center"/>
              <w:rPr>
                <w:rFonts w:cs="Calibri"/>
              </w:rPr>
            </w:pPr>
            <w:r w:rsidRPr="00C5200C">
              <w:rPr>
                <w:rFonts w:cs="Calibri"/>
              </w:rPr>
              <w:t>Sposoby oceny*</w:t>
            </w:r>
          </w:p>
        </w:tc>
      </w:tr>
      <w:tr w:rsidR="00E82773" w:rsidRPr="00C5200C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Pr="00C5200C" w:rsidRDefault="00E82773" w:rsidP="00F90FE7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</w:rPr>
            </w:pPr>
            <w:r w:rsidRPr="00C5200C">
              <w:rPr>
                <w:rFonts w:cs="Calibr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C5200C" w:rsidRDefault="00E82773" w:rsidP="00F90FE7">
            <w:pPr>
              <w:spacing w:after="0" w:line="240" w:lineRule="auto"/>
              <w:jc w:val="both"/>
              <w:rPr>
                <w:rFonts w:cs="Calibri"/>
              </w:rPr>
            </w:pPr>
            <w:r w:rsidRPr="00C5200C">
              <w:rPr>
                <w:rFonts w:cs="Calibri"/>
              </w:rPr>
              <w:t xml:space="preserve">Test w formie e-learningu 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C5200C" w:rsidRDefault="00E82773" w:rsidP="00F90FE7">
            <w:pPr>
              <w:spacing w:after="0" w:line="240" w:lineRule="auto"/>
              <w:rPr>
                <w:rFonts w:cs="Calibri"/>
                <w:b/>
              </w:rPr>
            </w:pPr>
            <w:r w:rsidRPr="00C5200C">
              <w:rPr>
                <w:rFonts w:cs="Calibri"/>
              </w:rPr>
              <w:t>*</w:t>
            </w:r>
          </w:p>
        </w:tc>
      </w:tr>
      <w:tr w:rsidR="00E82773" w:rsidRPr="00C5200C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Pr="00C5200C" w:rsidRDefault="00E82773" w:rsidP="00F90FE7">
            <w:pPr>
              <w:spacing w:after="0" w:line="240" w:lineRule="auto"/>
              <w:ind w:left="57"/>
              <w:jc w:val="center"/>
              <w:rPr>
                <w:rFonts w:cs="Calibri"/>
              </w:rPr>
            </w:pPr>
            <w:r w:rsidRPr="00C5200C">
              <w:rPr>
                <w:rFonts w:cs="Calibr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C5200C" w:rsidRDefault="00E82773" w:rsidP="00F90FE7">
            <w:pPr>
              <w:spacing w:after="0" w:line="240" w:lineRule="auto"/>
              <w:jc w:val="both"/>
              <w:rPr>
                <w:rFonts w:cs="Calibri"/>
              </w:rPr>
            </w:pPr>
            <w:r w:rsidRPr="00C5200C">
              <w:rPr>
                <w:rFonts w:cs="Calibri"/>
              </w:rPr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C5200C" w:rsidRDefault="00E82773" w:rsidP="00F90FE7">
            <w:pPr>
              <w:spacing w:after="0" w:line="240" w:lineRule="auto"/>
              <w:rPr>
                <w:rFonts w:cs="Calibri"/>
                <w:b/>
              </w:rPr>
            </w:pPr>
            <w:r w:rsidRPr="00C5200C">
              <w:rPr>
                <w:rFonts w:cs="Calibri"/>
              </w:rPr>
              <w:t>*</w:t>
            </w:r>
          </w:p>
        </w:tc>
      </w:tr>
      <w:tr w:rsidR="00E82773" w:rsidRPr="00C5200C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Pr="00C5200C" w:rsidRDefault="00E82773" w:rsidP="00F90FE7">
            <w:pPr>
              <w:spacing w:after="0" w:line="240" w:lineRule="auto"/>
              <w:ind w:left="57"/>
              <w:jc w:val="center"/>
              <w:rPr>
                <w:rFonts w:cs="Calibri"/>
              </w:rPr>
            </w:pPr>
            <w:r w:rsidRPr="00C5200C">
              <w:rPr>
                <w:rFonts w:cs="Calibri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C5200C" w:rsidRDefault="00E82773" w:rsidP="00F90FE7">
            <w:pPr>
              <w:spacing w:after="0" w:line="240" w:lineRule="auto"/>
              <w:jc w:val="both"/>
              <w:rPr>
                <w:rFonts w:cs="Calibri"/>
              </w:rPr>
            </w:pPr>
            <w:r w:rsidRPr="00C5200C">
              <w:rPr>
                <w:rFonts w:cs="Calibri"/>
              </w:rPr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C5200C" w:rsidRDefault="00E82773" w:rsidP="00F90FE7">
            <w:pPr>
              <w:spacing w:after="0" w:line="240" w:lineRule="auto"/>
              <w:rPr>
                <w:rFonts w:cs="Calibri"/>
                <w:b/>
              </w:rPr>
            </w:pPr>
            <w:r w:rsidRPr="00C5200C">
              <w:rPr>
                <w:rFonts w:cs="Calibri"/>
              </w:rPr>
              <w:t>*</w:t>
            </w:r>
          </w:p>
        </w:tc>
      </w:tr>
    </w:tbl>
    <w:p w:rsidR="00E82773" w:rsidRPr="00C5200C" w:rsidRDefault="00E82773" w:rsidP="00E82773">
      <w:pPr>
        <w:rPr>
          <w:rFonts w:cs="Calibri"/>
        </w:rPr>
      </w:pPr>
      <w:r w:rsidRPr="00C5200C">
        <w:rPr>
          <w:rFonts w:cs="Calibri"/>
          <w:b/>
          <w:sz w:val="28"/>
          <w:szCs w:val="28"/>
        </w:rPr>
        <w:t>*</w:t>
      </w:r>
      <w:r w:rsidRPr="00C5200C">
        <w:rPr>
          <w:rFonts w:cs="Calibri"/>
        </w:rPr>
        <w:t xml:space="preserve"> zakłada się, że ocena oznacza na poziomie:</w:t>
      </w:r>
    </w:p>
    <w:p w:rsidR="00E82773" w:rsidRPr="00C5200C" w:rsidRDefault="00E82773" w:rsidP="00E82773">
      <w:pPr>
        <w:spacing w:after="0" w:line="260" w:lineRule="atLeast"/>
        <w:rPr>
          <w:rFonts w:cs="Calibri"/>
          <w:color w:val="000000"/>
        </w:rPr>
      </w:pPr>
      <w:r w:rsidRPr="00C5200C">
        <w:rPr>
          <w:rFonts w:cs="Calibri"/>
          <w:b/>
          <w:color w:val="000000"/>
        </w:rPr>
        <w:t>Bardzo dobry (5,0)</w:t>
      </w:r>
      <w:r w:rsidRPr="00C5200C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E82773" w:rsidRPr="00C5200C" w:rsidRDefault="00E82773" w:rsidP="00E82773">
      <w:pPr>
        <w:spacing w:after="0" w:line="260" w:lineRule="atLeast"/>
        <w:rPr>
          <w:rFonts w:cs="Calibri"/>
          <w:color w:val="000000"/>
        </w:rPr>
      </w:pPr>
      <w:r w:rsidRPr="00C5200C">
        <w:rPr>
          <w:rFonts w:cs="Calibri"/>
          <w:b/>
          <w:color w:val="000000"/>
        </w:rPr>
        <w:t>Ponad dobry (4,5)</w:t>
      </w:r>
      <w:r w:rsidRPr="00C5200C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E82773" w:rsidRPr="00C5200C" w:rsidRDefault="00E82773" w:rsidP="00E82773">
      <w:pPr>
        <w:spacing w:after="0" w:line="260" w:lineRule="atLeast"/>
        <w:rPr>
          <w:rFonts w:cs="Calibri"/>
          <w:color w:val="000000"/>
        </w:rPr>
      </w:pPr>
      <w:r w:rsidRPr="00C5200C">
        <w:rPr>
          <w:rFonts w:cs="Calibri"/>
          <w:b/>
          <w:color w:val="000000"/>
        </w:rPr>
        <w:t>Dobry (4,0)</w:t>
      </w:r>
      <w:r w:rsidRPr="00C5200C">
        <w:rPr>
          <w:rFonts w:cs="Calibri"/>
          <w:color w:val="000000"/>
        </w:rPr>
        <w:t xml:space="preserve"> – zakładane efekty uczenia się zostały osiągnięte na wymaganym poziomie</w:t>
      </w:r>
    </w:p>
    <w:p w:rsidR="00E82773" w:rsidRPr="00C5200C" w:rsidRDefault="00E82773" w:rsidP="00E82773">
      <w:pPr>
        <w:spacing w:after="0" w:line="260" w:lineRule="atLeast"/>
        <w:rPr>
          <w:rFonts w:cs="Calibri"/>
          <w:color w:val="000000"/>
        </w:rPr>
      </w:pPr>
      <w:r w:rsidRPr="00C5200C">
        <w:rPr>
          <w:rFonts w:cs="Calibri"/>
          <w:b/>
          <w:color w:val="000000"/>
        </w:rPr>
        <w:t>Dość dobry (3,5)</w:t>
      </w:r>
      <w:r w:rsidRPr="00C5200C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E82773" w:rsidRPr="00C5200C" w:rsidRDefault="00E82773" w:rsidP="00E82773">
      <w:pPr>
        <w:spacing w:after="0" w:line="260" w:lineRule="atLeast"/>
        <w:rPr>
          <w:rFonts w:cs="Calibri"/>
          <w:color w:val="000000"/>
        </w:rPr>
      </w:pPr>
      <w:r w:rsidRPr="00C5200C">
        <w:rPr>
          <w:rFonts w:cs="Calibri"/>
          <w:b/>
          <w:color w:val="000000"/>
        </w:rPr>
        <w:t>Dostateczny (3,0)</w:t>
      </w:r>
      <w:r w:rsidRPr="00C5200C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E82773" w:rsidRPr="00C5200C" w:rsidRDefault="00E82773" w:rsidP="00E82773">
      <w:pPr>
        <w:spacing w:after="0" w:line="260" w:lineRule="atLeast"/>
        <w:rPr>
          <w:rFonts w:cs="Calibri"/>
          <w:color w:val="000000"/>
        </w:rPr>
      </w:pPr>
      <w:r w:rsidRPr="00C5200C">
        <w:rPr>
          <w:rFonts w:cs="Calibri"/>
          <w:b/>
          <w:color w:val="000000"/>
        </w:rPr>
        <w:t>Niedostateczny (2,0)</w:t>
      </w:r>
      <w:r w:rsidRPr="00C5200C">
        <w:rPr>
          <w:rFonts w:cs="Calibri"/>
          <w:color w:val="000000"/>
        </w:rPr>
        <w:t xml:space="preserve"> – zakładane efekty uczenia się nie zostały uzyskane.</w:t>
      </w:r>
    </w:p>
    <w:p w:rsidR="00E82773" w:rsidRPr="00C5200C" w:rsidRDefault="00E82773" w:rsidP="00E82773">
      <w:pPr>
        <w:spacing w:after="0"/>
        <w:rPr>
          <w:rFonts w:cs="Calibri"/>
        </w:rPr>
      </w:pPr>
    </w:p>
    <w:p w:rsidR="00E82773" w:rsidRDefault="00E82773">
      <w:pPr>
        <w:spacing w:after="160" w:line="259" w:lineRule="auto"/>
      </w:pPr>
      <w:r>
        <w:br w:type="page"/>
      </w:r>
    </w:p>
    <w:p w:rsidR="00E82773" w:rsidRPr="00E95D96" w:rsidRDefault="00E82773" w:rsidP="009A6275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842"/>
        <w:gridCol w:w="567"/>
      </w:tblGrid>
      <w:tr w:rsidR="00E82773" w:rsidRPr="00442D3F" w:rsidTr="00F90FE7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82773" w:rsidRPr="00442D3F" w:rsidRDefault="00E82773" w:rsidP="00F90FE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82773" w:rsidRPr="00442D3F" w:rsidTr="00F90FE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E82773" w:rsidRPr="00222DB8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 xml:space="preserve"> studia II stopnia</w:t>
            </w:r>
          </w:p>
          <w:p w:rsidR="00E82773" w:rsidRPr="00222DB8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E82773" w:rsidRPr="00442D3F" w:rsidTr="00F90FE7">
        <w:tc>
          <w:tcPr>
            <w:tcW w:w="4192" w:type="dxa"/>
            <w:gridSpan w:val="2"/>
          </w:tcPr>
          <w:p w:rsidR="00E82773" w:rsidRPr="00442D3F" w:rsidRDefault="00E8277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</w:t>
            </w:r>
          </w:p>
        </w:tc>
        <w:tc>
          <w:tcPr>
            <w:tcW w:w="4988" w:type="dxa"/>
            <w:gridSpan w:val="3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Pr="006E7378">
              <w:t>II</w:t>
            </w:r>
          </w:p>
        </w:tc>
      </w:tr>
      <w:tr w:rsidR="00E82773" w:rsidRPr="00442D3F" w:rsidTr="00F90FE7">
        <w:tc>
          <w:tcPr>
            <w:tcW w:w="9180" w:type="dxa"/>
            <w:gridSpan w:val="5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Wybrane roślinne i zwierzęce zagrożenia biologiczne w środowisku człowieka</w:t>
            </w:r>
          </w:p>
        </w:tc>
      </w:tr>
      <w:tr w:rsidR="00E82773" w:rsidRPr="00442D3F" w:rsidTr="00F90FE7">
        <w:tc>
          <w:tcPr>
            <w:tcW w:w="9180" w:type="dxa"/>
            <w:gridSpan w:val="5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fakultatywny</w:t>
            </w:r>
          </w:p>
        </w:tc>
      </w:tr>
      <w:tr w:rsidR="00E82773" w:rsidRPr="00442D3F" w:rsidTr="00F90FE7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E82773" w:rsidRPr="00442D3F" w:rsidTr="00F90FE7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:rsidR="00E82773" w:rsidRDefault="00E82773" w:rsidP="00F90FE7">
            <w:pPr>
              <w:spacing w:after="0" w:line="240" w:lineRule="auto"/>
            </w:pPr>
            <w:r w:rsidRPr="00981508">
              <w:rPr>
                <w:rFonts w:cs="Arial"/>
                <w:noProof/>
              </w:rPr>
              <w:t>Przekazanie wiedzy w zakresie zagrożeń biologicznych w środowisku człowieka ze szczególnym uwzględnieniem środowiska naturalnego oraz roli stawonogów pasożytniczych w transmisji chorób infekcyjnych i inwazyjnych człowieka. Zapoznanie studentów z rolą zwierząt alergennych, trujących i jadowitych, roślin trujących i zatruć grzybami.</w:t>
            </w:r>
          </w:p>
          <w:p w:rsidR="00E82773" w:rsidRDefault="00E82773" w:rsidP="00F90FE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:rsidR="00E82773" w:rsidRDefault="00E82773" w:rsidP="00F90FE7">
            <w:pPr>
              <w:spacing w:after="0" w:line="240" w:lineRule="auto"/>
            </w:pPr>
            <w:r>
              <w:t>w zakresie wiedzy student zna i rozumie: K1_W07, K1_W09, K1_W14, K1_W18, K1_W20</w:t>
            </w:r>
          </w:p>
          <w:p w:rsidR="00E82773" w:rsidRDefault="00E82773" w:rsidP="00F90FE7">
            <w:pPr>
              <w:spacing w:after="0" w:line="240" w:lineRule="auto"/>
            </w:pPr>
            <w:r>
              <w:t>w zakresie umiejętności student potrafi: K1_U03, K1_U07, K1_U10, K1_U15, K1_U16, K1_U17, K1_U26</w:t>
            </w:r>
          </w:p>
          <w:p w:rsidR="00E82773" w:rsidRPr="00442D3F" w:rsidRDefault="00E82773" w:rsidP="00F90FE7">
            <w:pPr>
              <w:spacing w:after="0" w:line="240" w:lineRule="auto"/>
            </w:pPr>
            <w:r>
              <w:t>w zakresie kompetencji społecznych student jest gotów do: K1_K01, K1_K03, K1_K16</w:t>
            </w:r>
          </w:p>
        </w:tc>
      </w:tr>
      <w:tr w:rsidR="00E82773" w:rsidRPr="00442D3F" w:rsidTr="00F90FE7">
        <w:tc>
          <w:tcPr>
            <w:tcW w:w="8613" w:type="dxa"/>
            <w:gridSpan w:val="4"/>
            <w:vAlign w:val="center"/>
          </w:tcPr>
          <w:p w:rsidR="00E82773" w:rsidRPr="00442D3F" w:rsidRDefault="00E8277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567" w:type="dxa"/>
            <w:vAlign w:val="center"/>
          </w:tcPr>
          <w:p w:rsidR="00E82773" w:rsidRPr="00442D3F" w:rsidRDefault="00E82773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E82773" w:rsidRPr="00442D3F" w:rsidTr="00F90FE7">
        <w:tc>
          <w:tcPr>
            <w:tcW w:w="8613" w:type="dxa"/>
            <w:gridSpan w:val="4"/>
            <w:vAlign w:val="center"/>
          </w:tcPr>
          <w:p w:rsidR="00E82773" w:rsidRDefault="00E8277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567" w:type="dxa"/>
            <w:vAlign w:val="center"/>
          </w:tcPr>
          <w:p w:rsidR="00E82773" w:rsidRDefault="00E82773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82773" w:rsidRPr="00442D3F" w:rsidTr="00F90FE7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82773" w:rsidRPr="00442D3F" w:rsidRDefault="00E8277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Pr="00D44629" w:rsidRDefault="00E82773" w:rsidP="00F90FE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</w:tcPr>
          <w:p w:rsidR="00E82773" w:rsidRDefault="00E82773" w:rsidP="00F90FE7">
            <w:pPr>
              <w:spacing w:after="0" w:line="240" w:lineRule="auto"/>
            </w:pPr>
            <w:r w:rsidRPr="00983D1D">
              <w:t>Sprawdzian pisemny – pytania otwarte</w:t>
            </w:r>
          </w:p>
          <w:p w:rsidR="00E82773" w:rsidRDefault="00E82773" w:rsidP="00F90FE7">
            <w:pPr>
              <w:spacing w:after="0" w:line="240" w:lineRule="auto"/>
            </w:pPr>
          </w:p>
          <w:p w:rsidR="00E82773" w:rsidRDefault="00E82773" w:rsidP="00F90FE7">
            <w:pPr>
              <w:spacing w:after="0" w:line="240" w:lineRule="auto"/>
            </w:pPr>
          </w:p>
          <w:p w:rsidR="00E82773" w:rsidRPr="00442D3F" w:rsidRDefault="00E82773" w:rsidP="00F90FE7">
            <w:pPr>
              <w:spacing w:after="0" w:line="240" w:lineRule="auto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rPr>
                <w:rFonts w:cs="Arial"/>
              </w:rPr>
            </w:pPr>
            <w:r w:rsidRPr="00981508">
              <w:rPr>
                <w:rFonts w:cs="Arial"/>
              </w:rPr>
              <w:t xml:space="preserve">Udzielenie odpowiedzi na poziomie </w:t>
            </w:r>
            <w:r>
              <w:rPr>
                <w:rFonts w:cs="Arial"/>
              </w:rPr>
              <w:t>d</w:t>
            </w:r>
            <w:r w:rsidRPr="00981508">
              <w:rPr>
                <w:rFonts w:cs="Arial"/>
              </w:rPr>
              <w:t>ostatecznym</w:t>
            </w:r>
          </w:p>
          <w:p w:rsidR="00E82773" w:rsidRPr="00342DAD" w:rsidRDefault="00E8277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981508">
              <w:rPr>
                <w:rFonts w:cs="Arial"/>
              </w:rPr>
              <w:t>65% poprawnych odpowiedzi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Pr="00442D3F" w:rsidRDefault="00E8277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</w:tcPr>
          <w:p w:rsidR="00E82773" w:rsidRDefault="00E82773" w:rsidP="00F90FE7">
            <w:pPr>
              <w:spacing w:after="0" w:line="240" w:lineRule="auto"/>
            </w:pPr>
            <w:r>
              <w:t>Obserwacja mikroskopowa. Odpowiednia dokumentacja.</w:t>
            </w:r>
          </w:p>
          <w:p w:rsidR="00E82773" w:rsidRDefault="00E82773" w:rsidP="00F90FE7">
            <w:pPr>
              <w:spacing w:after="0" w:line="240" w:lineRule="auto"/>
            </w:pPr>
            <w:r>
              <w:t xml:space="preserve"> Aktywność na zajęciach i seminariach.</w:t>
            </w:r>
          </w:p>
          <w:p w:rsidR="00E82773" w:rsidRPr="00983D1D" w:rsidRDefault="00E82773" w:rsidP="00F90FE7">
            <w:pPr>
              <w:spacing w:after="0" w:line="240" w:lineRule="auto"/>
            </w:pPr>
            <w:r w:rsidRPr="00B87F00">
              <w:t>Przygotowanie prezentacji multimedialnej</w:t>
            </w:r>
            <w:r>
              <w:t>.</w:t>
            </w:r>
            <w:r w:rsidRPr="009849E3">
              <w:rPr>
                <w:rFonts w:cs="Calibri"/>
                <w:lang w:eastAsia="pl-PL"/>
              </w:rPr>
              <w:t xml:space="preserve">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8756ED" w:rsidRDefault="00E82773" w:rsidP="00F90FE7">
            <w:pPr>
              <w:spacing w:after="0" w:line="240" w:lineRule="auto"/>
            </w:pPr>
            <w:r w:rsidRPr="008756ED">
              <w:t>Ocena w zależności od stopnia zaangażowania studenta</w:t>
            </w:r>
          </w:p>
          <w:p w:rsidR="00E82773" w:rsidRPr="00342DAD" w:rsidRDefault="00E8277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B87F00">
              <w:t>Prawidłowo zaprezentowany temat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983D1D" w:rsidRDefault="00E82773" w:rsidP="00F90FE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</w:tcPr>
          <w:p w:rsidR="00E82773" w:rsidRDefault="00E82773" w:rsidP="00F90FE7">
            <w:pPr>
              <w:spacing w:line="240" w:lineRule="auto"/>
            </w:pPr>
            <w:r w:rsidRPr="00765958">
              <w:t>Prawidłowo identyfikuje pasożyty</w:t>
            </w:r>
            <w:r>
              <w:t xml:space="preserve"> i inne środowiskowe czynniki biologiczne zagrażające zdrowiu człowieka </w:t>
            </w:r>
          </w:p>
        </w:tc>
      </w:tr>
    </w:tbl>
    <w:p w:rsidR="00E82773" w:rsidRDefault="00E82773" w:rsidP="00E82773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9A6275" w:rsidRDefault="009A6275" w:rsidP="00E82773">
      <w:pPr>
        <w:jc w:val="center"/>
        <w:rPr>
          <w:b/>
          <w:sz w:val="28"/>
        </w:rPr>
      </w:pPr>
    </w:p>
    <w:p w:rsidR="00E82773" w:rsidRPr="00E95D96" w:rsidRDefault="00E82773" w:rsidP="009A6275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842"/>
        <w:gridCol w:w="567"/>
      </w:tblGrid>
      <w:tr w:rsidR="00E82773" w:rsidRPr="00442D3F" w:rsidTr="00F90FE7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82773" w:rsidRPr="00442D3F" w:rsidRDefault="00E82773" w:rsidP="00F90FE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82773" w:rsidRPr="00442D3F" w:rsidTr="00F90FE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E82773" w:rsidRPr="00222DB8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II stopnia</w:t>
            </w:r>
          </w:p>
          <w:p w:rsidR="00E82773" w:rsidRPr="00222DB8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E82773" w:rsidRPr="00442D3F" w:rsidTr="00F90FE7">
        <w:tc>
          <w:tcPr>
            <w:tcW w:w="4192" w:type="dxa"/>
            <w:gridSpan w:val="2"/>
          </w:tcPr>
          <w:p w:rsidR="00E82773" w:rsidRPr="00442D3F" w:rsidRDefault="00E8277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</w:t>
            </w:r>
          </w:p>
        </w:tc>
        <w:tc>
          <w:tcPr>
            <w:tcW w:w="4988" w:type="dxa"/>
            <w:gridSpan w:val="3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II</w:t>
            </w:r>
          </w:p>
        </w:tc>
      </w:tr>
      <w:tr w:rsidR="00E82773" w:rsidRPr="00442D3F" w:rsidTr="00F90FE7">
        <w:tc>
          <w:tcPr>
            <w:tcW w:w="9180" w:type="dxa"/>
            <w:gridSpan w:val="5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Pr="00D56C8F">
              <w:t>APITERAPIA  I  APITOKSYNOTERAPIA  W BIOTECHNOLOGII</w:t>
            </w:r>
          </w:p>
        </w:tc>
      </w:tr>
      <w:tr w:rsidR="00E82773" w:rsidRPr="00442D3F" w:rsidTr="00F90FE7">
        <w:tc>
          <w:tcPr>
            <w:tcW w:w="9180" w:type="dxa"/>
            <w:gridSpan w:val="5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Fakultatywny</w:t>
            </w:r>
          </w:p>
        </w:tc>
      </w:tr>
      <w:tr w:rsidR="00E82773" w:rsidRPr="00442D3F" w:rsidTr="00F90FE7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E82773" w:rsidRPr="00442D3F" w:rsidTr="00F90FE7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:rsidR="00E82773" w:rsidRDefault="00E82773" w:rsidP="00F90FE7">
            <w:pPr>
              <w:spacing w:after="0" w:line="240" w:lineRule="auto"/>
            </w:pPr>
            <w:r w:rsidRPr="00D56C8F">
              <w:t>Kompendium wiedzy w zakresie wytwarzania i wykorzystania standaryzowanych ekstraktów pozyskiwanych z produktów pszczelich jako surowców farmakopealnych w terapii i profilaktyce.</w:t>
            </w:r>
          </w:p>
          <w:p w:rsidR="00E82773" w:rsidRDefault="00E82773" w:rsidP="00F90FE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:rsidR="00E82773" w:rsidRDefault="00E82773" w:rsidP="00F90FE7">
            <w:pPr>
              <w:spacing w:after="0" w:line="240" w:lineRule="auto"/>
            </w:pPr>
            <w:r>
              <w:t>w zakresie wiedzy student zna i rozumie: K2_W01, K2_W1, K2_W17</w:t>
            </w:r>
          </w:p>
          <w:p w:rsidR="00E82773" w:rsidRDefault="00E82773" w:rsidP="00F90FE7">
            <w:pPr>
              <w:spacing w:after="0" w:line="240" w:lineRule="auto"/>
            </w:pPr>
            <w:r>
              <w:t>w zakresie umiejętności student potrafi:K2_U09</w:t>
            </w:r>
          </w:p>
          <w:p w:rsidR="00E82773" w:rsidRPr="00442D3F" w:rsidRDefault="00E82773" w:rsidP="00F90FE7">
            <w:pPr>
              <w:spacing w:after="0" w:line="240" w:lineRule="auto"/>
            </w:pPr>
            <w:r>
              <w:t>w zakresie kompetencji społecznych student jest gotów do: K2_K01</w:t>
            </w:r>
            <w:r w:rsidRPr="00442D3F">
              <w:t xml:space="preserve"> </w:t>
            </w:r>
          </w:p>
        </w:tc>
      </w:tr>
      <w:tr w:rsidR="00E82773" w:rsidRPr="00442D3F" w:rsidTr="00F90FE7">
        <w:tc>
          <w:tcPr>
            <w:tcW w:w="8613" w:type="dxa"/>
            <w:gridSpan w:val="4"/>
            <w:vAlign w:val="center"/>
          </w:tcPr>
          <w:p w:rsidR="00E82773" w:rsidRPr="00442D3F" w:rsidRDefault="00E8277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567" w:type="dxa"/>
            <w:vAlign w:val="center"/>
          </w:tcPr>
          <w:p w:rsidR="00E82773" w:rsidRPr="00442D3F" w:rsidRDefault="00E82773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E82773" w:rsidRPr="00442D3F" w:rsidTr="00F90FE7">
        <w:tc>
          <w:tcPr>
            <w:tcW w:w="8613" w:type="dxa"/>
            <w:gridSpan w:val="4"/>
            <w:vAlign w:val="center"/>
          </w:tcPr>
          <w:p w:rsidR="00E82773" w:rsidRDefault="00E8277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567" w:type="dxa"/>
            <w:vAlign w:val="center"/>
          </w:tcPr>
          <w:p w:rsidR="00E82773" w:rsidRDefault="00E82773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82773" w:rsidRPr="00442D3F" w:rsidTr="00F90FE7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82773" w:rsidRPr="00442D3F" w:rsidRDefault="00E8277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Pr="00D44629" w:rsidRDefault="00E82773" w:rsidP="00F90FE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442D3F" w:rsidRDefault="00E82773" w:rsidP="00F90FE7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>
              <w:t>- s</w:t>
            </w:r>
            <w:r w:rsidRPr="00983D1D">
              <w:t>prawdzian pisemny</w:t>
            </w:r>
            <w:r>
              <w:t xml:space="preserve">, </w:t>
            </w:r>
            <w:r w:rsidRPr="00983D1D">
              <w:t>pytania otwarte</w:t>
            </w:r>
            <w:r>
              <w:t xml:space="preserve"> i problemowe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342DAD" w:rsidRDefault="00E8277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Pr="00442D3F" w:rsidRDefault="00E8277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</w:pPr>
            <w:r w:rsidRPr="00983D1D">
              <w:t>Sprawozdanie</w:t>
            </w:r>
          </w:p>
          <w:p w:rsidR="00E82773" w:rsidRPr="00983D1D" w:rsidRDefault="00E82773" w:rsidP="00F90FE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342DAD" w:rsidRDefault="00E8277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983D1D" w:rsidRDefault="00E82773" w:rsidP="00F90FE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342DAD" w:rsidRDefault="00E8277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:rsidR="00E82773" w:rsidRDefault="00E82773" w:rsidP="00E82773"/>
    <w:p w:rsidR="00E82773" w:rsidRDefault="00E82773" w:rsidP="00E82773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E82773" w:rsidRDefault="00E82773" w:rsidP="00E82773">
      <w:pPr>
        <w:spacing w:after="0"/>
      </w:pPr>
    </w:p>
    <w:p w:rsidR="00E82773" w:rsidRDefault="00E82773">
      <w:pPr>
        <w:spacing w:after="160" w:line="259" w:lineRule="auto"/>
      </w:pPr>
      <w:r>
        <w:br w:type="page"/>
      </w:r>
    </w:p>
    <w:p w:rsidR="00E82773" w:rsidRPr="00E95D96" w:rsidRDefault="00E82773" w:rsidP="009A6275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701"/>
        <w:gridCol w:w="708"/>
      </w:tblGrid>
      <w:tr w:rsidR="00E82773" w:rsidRPr="00442D3F" w:rsidTr="00F90FE7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82773" w:rsidRPr="00442D3F" w:rsidRDefault="00E82773" w:rsidP="00F90FE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82773" w:rsidRPr="00442D3F" w:rsidTr="00F90FE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E82773" w:rsidRPr="00222DB8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II stopnia</w:t>
            </w:r>
          </w:p>
          <w:p w:rsidR="00E82773" w:rsidRPr="00222DB8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E82773" w:rsidRPr="00442D3F" w:rsidTr="00F90FE7">
        <w:tc>
          <w:tcPr>
            <w:tcW w:w="4192" w:type="dxa"/>
            <w:gridSpan w:val="2"/>
          </w:tcPr>
          <w:p w:rsidR="00E82773" w:rsidRPr="00442D3F" w:rsidRDefault="00E8277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</w:t>
            </w:r>
          </w:p>
        </w:tc>
        <w:tc>
          <w:tcPr>
            <w:tcW w:w="4988" w:type="dxa"/>
            <w:gridSpan w:val="3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Pr="001B7348">
              <w:t>II</w:t>
            </w:r>
          </w:p>
        </w:tc>
      </w:tr>
      <w:tr w:rsidR="00E82773" w:rsidRPr="00442D3F" w:rsidTr="00F90FE7">
        <w:tc>
          <w:tcPr>
            <w:tcW w:w="9180" w:type="dxa"/>
            <w:gridSpan w:val="5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>
              <w:rPr>
                <w:b/>
              </w:rPr>
              <w:t xml:space="preserve"> </w:t>
            </w:r>
            <w:r w:rsidRPr="00222DB8">
              <w:t xml:space="preserve"> </w:t>
            </w:r>
            <w:r w:rsidRPr="00654481">
              <w:t>L</w:t>
            </w:r>
            <w:r w:rsidRPr="00654481">
              <w:rPr>
                <w:sz w:val="24"/>
                <w:szCs w:val="24"/>
              </w:rPr>
              <w:t>eki weterynaryjne</w:t>
            </w:r>
            <w:r>
              <w:t xml:space="preserve">   </w:t>
            </w:r>
          </w:p>
        </w:tc>
      </w:tr>
      <w:tr w:rsidR="00E82773" w:rsidRPr="00442D3F" w:rsidTr="00F90FE7">
        <w:tc>
          <w:tcPr>
            <w:tcW w:w="9180" w:type="dxa"/>
            <w:gridSpan w:val="5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fakultatywny</w:t>
            </w:r>
          </w:p>
        </w:tc>
      </w:tr>
      <w:tr w:rsidR="00E82773" w:rsidRPr="00442D3F" w:rsidTr="00F90FE7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E82773" w:rsidRPr="00442D3F" w:rsidTr="00F90FE7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:rsidR="00E82773" w:rsidRDefault="00E82773" w:rsidP="00F90FE7">
            <w:pPr>
              <w:spacing w:after="0" w:line="240" w:lineRule="auto"/>
            </w:pPr>
            <w:r>
              <w:t xml:space="preserve">Wprowadzenie w zasady i cele stosowania podstawowych produktów leczniczych i leków recepturowych u zwierząt. Wybrane zagadnienia klasyfikacji </w:t>
            </w:r>
            <w:proofErr w:type="spellStart"/>
            <w:r>
              <w:t>ACTvet</w:t>
            </w:r>
            <w:proofErr w:type="spellEnd"/>
            <w:r>
              <w:t>.  Wprowadzenie do profilaktyki i terapii chorób odzwierzęcych. Zagadnienia chorób transmisyjnych.</w:t>
            </w:r>
          </w:p>
          <w:p w:rsidR="00E82773" w:rsidRDefault="00E82773" w:rsidP="00F90FE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:rsidR="00E82773" w:rsidRDefault="00E82773" w:rsidP="00F90FE7">
            <w:pPr>
              <w:spacing w:after="0" w:line="240" w:lineRule="auto"/>
            </w:pPr>
            <w:r>
              <w:t>w zakresie wiedzy student zna i rozumie: K2_W01,K2_W09, K2_W15, K2_W17</w:t>
            </w:r>
          </w:p>
          <w:p w:rsidR="00E82773" w:rsidRDefault="00E82773" w:rsidP="00F90FE7">
            <w:pPr>
              <w:spacing w:after="0" w:line="240" w:lineRule="auto"/>
            </w:pPr>
            <w:r>
              <w:t>w zakresie umiejętności student potrafi:</w:t>
            </w:r>
            <w:r w:rsidRPr="00EC2B79">
              <w:t xml:space="preserve"> K2_</w:t>
            </w:r>
            <w:r>
              <w:t>U05</w:t>
            </w:r>
          </w:p>
          <w:p w:rsidR="00E82773" w:rsidRPr="00442D3F" w:rsidRDefault="00E82773" w:rsidP="00F90FE7">
            <w:pPr>
              <w:spacing w:after="0" w:line="240" w:lineRule="auto"/>
            </w:pPr>
            <w:r>
              <w:t>w zakresie kompetencji społecznych student jest gotów do:</w:t>
            </w:r>
            <w:r w:rsidRPr="00EC2B79">
              <w:t xml:space="preserve"> K2_</w:t>
            </w:r>
            <w:r>
              <w:t>K</w:t>
            </w:r>
            <w:r w:rsidRPr="00EC2B79">
              <w:t>0</w:t>
            </w:r>
            <w:r>
              <w:t>3</w:t>
            </w:r>
          </w:p>
        </w:tc>
      </w:tr>
      <w:tr w:rsidR="00E82773" w:rsidRPr="00442D3F" w:rsidTr="00F90FE7">
        <w:tc>
          <w:tcPr>
            <w:tcW w:w="8472" w:type="dxa"/>
            <w:gridSpan w:val="4"/>
            <w:vAlign w:val="center"/>
          </w:tcPr>
          <w:p w:rsidR="00E82773" w:rsidRPr="00442D3F" w:rsidRDefault="00E8277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708" w:type="dxa"/>
            <w:vAlign w:val="center"/>
          </w:tcPr>
          <w:p w:rsidR="00E82773" w:rsidRPr="00462E58" w:rsidRDefault="00E82773" w:rsidP="00F90FE7">
            <w:pPr>
              <w:spacing w:after="0" w:line="240" w:lineRule="auto"/>
              <w:ind w:left="57"/>
              <w:jc w:val="center"/>
            </w:pPr>
            <w:r w:rsidRPr="00462E58">
              <w:t>30</w:t>
            </w:r>
          </w:p>
        </w:tc>
      </w:tr>
      <w:tr w:rsidR="00E82773" w:rsidRPr="00442D3F" w:rsidTr="00F90FE7">
        <w:tc>
          <w:tcPr>
            <w:tcW w:w="8472" w:type="dxa"/>
            <w:gridSpan w:val="4"/>
            <w:vAlign w:val="center"/>
          </w:tcPr>
          <w:p w:rsidR="00E82773" w:rsidRDefault="00E8277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708" w:type="dxa"/>
            <w:vAlign w:val="center"/>
          </w:tcPr>
          <w:p w:rsidR="00E82773" w:rsidRPr="00462E58" w:rsidRDefault="00E82773" w:rsidP="00F90FE7">
            <w:pPr>
              <w:spacing w:after="0" w:line="240" w:lineRule="auto"/>
              <w:ind w:left="57"/>
              <w:jc w:val="center"/>
            </w:pPr>
            <w:r w:rsidRPr="00462E58">
              <w:t>2</w:t>
            </w:r>
          </w:p>
        </w:tc>
      </w:tr>
      <w:tr w:rsidR="00E82773" w:rsidRPr="00442D3F" w:rsidTr="00F90FE7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82773" w:rsidRPr="00442D3F" w:rsidRDefault="00E8277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Pr="00D44629" w:rsidRDefault="00E82773" w:rsidP="00F90FE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</w:pPr>
            <w:r w:rsidRPr="00983D1D">
              <w:t>Sprawdzian pisemny – pytania otwarte</w:t>
            </w:r>
          </w:p>
          <w:p w:rsidR="00E82773" w:rsidRPr="00442D3F" w:rsidRDefault="00E82773" w:rsidP="00F90FE7">
            <w:pPr>
              <w:spacing w:after="0" w:line="240" w:lineRule="auto"/>
            </w:pPr>
            <w:r w:rsidRPr="00983D1D">
              <w:t xml:space="preserve">Zaliczenie na ocenę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342DAD" w:rsidRDefault="00E8277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Pr="00442D3F" w:rsidRDefault="00E8277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983D1D" w:rsidRDefault="00E82773" w:rsidP="00F90FE7">
            <w:pPr>
              <w:spacing w:after="0" w:line="240" w:lineRule="auto"/>
            </w:pPr>
            <w:r w:rsidRPr="00983D1D">
              <w:t>Obserwacja</w:t>
            </w:r>
            <w:r w:rsidRPr="009477F5">
              <w:t xml:space="preserve"> ocena aktywności na zajęciach</w:t>
            </w:r>
            <w:r>
              <w:t xml:space="preserve">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342DAD" w:rsidRDefault="00E8277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983D1D" w:rsidRDefault="00E82773" w:rsidP="00F90FE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342DAD" w:rsidRDefault="00E8277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:rsidR="00E82773" w:rsidRDefault="00E82773" w:rsidP="00E82773"/>
    <w:p w:rsidR="00E82773" w:rsidRDefault="00E82773" w:rsidP="00E82773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E82773" w:rsidRDefault="00E82773" w:rsidP="00E82773">
      <w:pPr>
        <w:spacing w:after="0"/>
      </w:pPr>
    </w:p>
    <w:p w:rsidR="00E82773" w:rsidRDefault="00E82773">
      <w:pPr>
        <w:spacing w:after="160" w:line="259" w:lineRule="auto"/>
      </w:pPr>
      <w:r>
        <w:br w:type="page"/>
      </w:r>
    </w:p>
    <w:p w:rsidR="00E82773" w:rsidRPr="00E95D96" w:rsidRDefault="00E82773" w:rsidP="009A6275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842"/>
        <w:gridCol w:w="567"/>
      </w:tblGrid>
      <w:tr w:rsidR="00E82773" w:rsidRPr="00442D3F" w:rsidTr="00F90FE7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82773" w:rsidRPr="00442D3F" w:rsidRDefault="00E82773" w:rsidP="00F90FE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82773" w:rsidRPr="00442D3F" w:rsidTr="00F90FE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E82773" w:rsidRPr="00222DB8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II stopnia</w:t>
            </w:r>
          </w:p>
          <w:p w:rsidR="00E82773" w:rsidRPr="00222DB8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E82773" w:rsidRPr="00442D3F" w:rsidTr="00F90FE7">
        <w:tc>
          <w:tcPr>
            <w:tcW w:w="4192" w:type="dxa"/>
            <w:gridSpan w:val="2"/>
          </w:tcPr>
          <w:p w:rsidR="00E82773" w:rsidRPr="00442D3F" w:rsidRDefault="00E8277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</w:t>
            </w:r>
          </w:p>
        </w:tc>
        <w:tc>
          <w:tcPr>
            <w:tcW w:w="4988" w:type="dxa"/>
            <w:gridSpan w:val="3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Pr="008637F0">
              <w:rPr>
                <w:bCs/>
              </w:rPr>
              <w:t>III</w:t>
            </w:r>
          </w:p>
        </w:tc>
      </w:tr>
      <w:tr w:rsidR="00E82773" w:rsidRPr="00442D3F" w:rsidTr="00F90FE7">
        <w:tc>
          <w:tcPr>
            <w:tcW w:w="9180" w:type="dxa"/>
            <w:gridSpan w:val="5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Biotechnologia żywności</w:t>
            </w:r>
          </w:p>
        </w:tc>
      </w:tr>
      <w:tr w:rsidR="00E82773" w:rsidRPr="00442D3F" w:rsidTr="00F90FE7">
        <w:tc>
          <w:tcPr>
            <w:tcW w:w="9180" w:type="dxa"/>
            <w:gridSpan w:val="5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fakultatywny</w:t>
            </w:r>
          </w:p>
        </w:tc>
      </w:tr>
      <w:tr w:rsidR="00E82773" w:rsidRPr="00442D3F" w:rsidTr="00F90FE7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E82773" w:rsidRPr="00442D3F" w:rsidTr="00F90FE7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:rsidR="00E82773" w:rsidRDefault="00E82773" w:rsidP="00F90FE7">
            <w:pPr>
              <w:spacing w:after="0" w:line="240" w:lineRule="auto"/>
              <w:jc w:val="both"/>
            </w:pPr>
            <w:r>
              <w:t xml:space="preserve">Zapoznanie </w:t>
            </w:r>
            <w:r w:rsidRPr="00DB6449">
              <w:t xml:space="preserve">z możliwościami aplikacji metod biotechnologii klasycznej oraz biotechnologii nowoczesnej w wytwarzaniu i przetwórstwie żywności. </w:t>
            </w:r>
          </w:p>
          <w:p w:rsidR="00E82773" w:rsidRPr="00DB6449" w:rsidRDefault="00E82773" w:rsidP="00F90FE7">
            <w:pPr>
              <w:spacing w:after="0" w:line="240" w:lineRule="auto"/>
              <w:jc w:val="both"/>
            </w:pPr>
            <w:r w:rsidRPr="00DB6449">
              <w:t>Przekazanie wiedzy, umiejętności i kompetencji w zakresie metod oceny jakości żywności.</w:t>
            </w:r>
          </w:p>
          <w:p w:rsidR="00E82773" w:rsidRDefault="00E82773" w:rsidP="009A6275">
            <w:pPr>
              <w:spacing w:after="0" w:line="240" w:lineRule="auto"/>
              <w:jc w:val="both"/>
            </w:pPr>
            <w:r w:rsidRPr="00DB6449">
              <w:t>Przekazanie wiedzy, związanej z problematyką dotyczącą</w:t>
            </w:r>
            <w:r>
              <w:t xml:space="preserve"> nowych rodzajów żywności oraz </w:t>
            </w:r>
            <w:r w:rsidRPr="00104682">
              <w:t>nowoczesnyc</w:t>
            </w:r>
            <w:r>
              <w:t>h technologii opakowań żywności, a także substancji dodatkowych i zanieczyszczeń żywności.</w:t>
            </w:r>
          </w:p>
          <w:p w:rsidR="00E82773" w:rsidRDefault="00E82773" w:rsidP="00F90FE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:rsidR="00E82773" w:rsidRDefault="00E82773" w:rsidP="00F90FE7">
            <w:pPr>
              <w:spacing w:after="0" w:line="240" w:lineRule="auto"/>
              <w:ind w:left="57"/>
            </w:pPr>
            <w:r>
              <w:t xml:space="preserve">w zakresie wiedzy student zna i rozumie: K2_W02, </w:t>
            </w:r>
            <w:r w:rsidRPr="00607DF9">
              <w:t>K2_W18</w:t>
            </w:r>
            <w:r>
              <w:t>, K2_W23, K2_W27</w:t>
            </w:r>
          </w:p>
          <w:p w:rsidR="00E82773" w:rsidRDefault="00E82773" w:rsidP="00F90FE7">
            <w:pPr>
              <w:spacing w:after="0" w:line="240" w:lineRule="auto"/>
            </w:pPr>
            <w:r>
              <w:t>w zakresie umiejętności student potrafi: K2_U03</w:t>
            </w:r>
          </w:p>
          <w:p w:rsidR="00E82773" w:rsidRPr="00442D3F" w:rsidRDefault="00E82773" w:rsidP="00F90FE7">
            <w:pPr>
              <w:spacing w:after="0" w:line="240" w:lineRule="auto"/>
            </w:pPr>
            <w:r>
              <w:t>w zakresie kompetencji społecznych student jest gotów do: K2_K07</w:t>
            </w:r>
          </w:p>
        </w:tc>
      </w:tr>
      <w:tr w:rsidR="00E82773" w:rsidRPr="00442D3F" w:rsidTr="00F90FE7">
        <w:tc>
          <w:tcPr>
            <w:tcW w:w="8613" w:type="dxa"/>
            <w:gridSpan w:val="4"/>
            <w:vAlign w:val="center"/>
          </w:tcPr>
          <w:p w:rsidR="00E82773" w:rsidRPr="00442D3F" w:rsidRDefault="00E8277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567" w:type="dxa"/>
            <w:vAlign w:val="center"/>
          </w:tcPr>
          <w:p w:rsidR="00E82773" w:rsidRPr="00442D3F" w:rsidRDefault="00E82773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E82773" w:rsidRPr="00442D3F" w:rsidTr="00F90FE7">
        <w:tc>
          <w:tcPr>
            <w:tcW w:w="8613" w:type="dxa"/>
            <w:gridSpan w:val="4"/>
            <w:vAlign w:val="center"/>
          </w:tcPr>
          <w:p w:rsidR="00E82773" w:rsidRDefault="00E8277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567" w:type="dxa"/>
            <w:vAlign w:val="center"/>
          </w:tcPr>
          <w:p w:rsidR="00E82773" w:rsidRDefault="00E82773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82773" w:rsidRPr="00442D3F" w:rsidTr="00F90FE7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82773" w:rsidRPr="00442D3F" w:rsidRDefault="00E8277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Pr="00D44629" w:rsidRDefault="00E82773" w:rsidP="00F90FE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442D3F" w:rsidRDefault="00E82773" w:rsidP="00F90FE7">
            <w:pPr>
              <w:spacing w:after="0" w:line="240" w:lineRule="auto"/>
              <w:jc w:val="both"/>
            </w:pPr>
            <w:r>
              <w:t>Sprawdzian pisemny opisowy z pytaniami otwartymi lub testowymi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342DAD" w:rsidRDefault="00E8277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E82773" w:rsidRPr="00442D3F" w:rsidTr="00F90FE7">
        <w:trPr>
          <w:trHeight w:val="495"/>
        </w:trPr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Pr="00442D3F" w:rsidRDefault="00E8277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983D1D" w:rsidRDefault="00E82773" w:rsidP="00F90FE7">
            <w:pPr>
              <w:spacing w:after="0" w:line="240" w:lineRule="auto"/>
              <w:jc w:val="both"/>
            </w:pPr>
            <w:r>
              <w:t>Przygotowanie prezentacji multimedialnej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342DAD" w:rsidRDefault="00E8277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983D1D" w:rsidRDefault="00E82773" w:rsidP="00F90FE7">
            <w:pPr>
              <w:spacing w:after="0" w:line="240" w:lineRule="auto"/>
              <w:jc w:val="both"/>
            </w:pPr>
            <w:r w:rsidRPr="00983D1D">
              <w:t>Obserwacja</w:t>
            </w:r>
            <w:r>
              <w:t xml:space="preserve"> – ocena aktywności na zajęciach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342DAD" w:rsidRDefault="00E8277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:rsidR="00E82773" w:rsidRDefault="00E82773" w:rsidP="00E82773"/>
    <w:p w:rsidR="00E82773" w:rsidRDefault="00E82773" w:rsidP="00E82773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E82773" w:rsidRDefault="00E82773">
      <w:pPr>
        <w:spacing w:after="160" w:line="259" w:lineRule="auto"/>
      </w:pPr>
      <w:r>
        <w:br w:type="page"/>
      </w:r>
    </w:p>
    <w:p w:rsidR="00E82773" w:rsidRPr="00E95D96" w:rsidRDefault="00E82773" w:rsidP="009A6275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E82773" w:rsidRPr="00442D3F" w:rsidTr="00F90FE7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82773" w:rsidRPr="00442D3F" w:rsidRDefault="00E82773" w:rsidP="00F90FE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82773" w:rsidRPr="00442D3F" w:rsidTr="00F90FE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E82773" w:rsidRPr="00222DB8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II stopnia</w:t>
            </w:r>
          </w:p>
          <w:p w:rsidR="00E82773" w:rsidRPr="00222DB8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E82773" w:rsidRPr="00442D3F" w:rsidTr="00F90FE7">
        <w:tc>
          <w:tcPr>
            <w:tcW w:w="4192" w:type="dxa"/>
            <w:gridSpan w:val="2"/>
          </w:tcPr>
          <w:p w:rsidR="00E82773" w:rsidRPr="00442D3F" w:rsidRDefault="00E8277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</w:t>
            </w:r>
          </w:p>
        </w:tc>
        <w:tc>
          <w:tcPr>
            <w:tcW w:w="5500" w:type="dxa"/>
            <w:gridSpan w:val="3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Pr="00DE16A5">
              <w:t>III</w:t>
            </w:r>
          </w:p>
        </w:tc>
      </w:tr>
      <w:tr w:rsidR="00E82773" w:rsidRPr="00442D3F" w:rsidTr="00F90FE7">
        <w:tc>
          <w:tcPr>
            <w:tcW w:w="9692" w:type="dxa"/>
            <w:gridSpan w:val="5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Komórki macierzyste i inżynieria embrionalna</w:t>
            </w:r>
          </w:p>
        </w:tc>
      </w:tr>
      <w:tr w:rsidR="00E82773" w:rsidRPr="00442D3F" w:rsidTr="00F90FE7">
        <w:tc>
          <w:tcPr>
            <w:tcW w:w="9692" w:type="dxa"/>
            <w:gridSpan w:val="5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fakultet</w:t>
            </w:r>
          </w:p>
        </w:tc>
      </w:tr>
      <w:tr w:rsidR="00E82773" w:rsidRPr="00442D3F" w:rsidTr="00F90FE7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E82773" w:rsidRPr="00442D3F" w:rsidTr="00F90FE7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E82773" w:rsidRDefault="00E82773" w:rsidP="00F90FE7">
            <w:pPr>
              <w:spacing w:after="0" w:line="240" w:lineRule="auto"/>
            </w:pPr>
            <w:r>
              <w:rPr>
                <w:rFonts w:cs="Arial"/>
              </w:rPr>
              <w:t>Celem przedmiotu jest zapoznanie studentów z</w:t>
            </w:r>
            <w:r>
              <w:rPr>
                <w:rFonts w:cs="Arial"/>
                <w:noProof/>
              </w:rPr>
              <w:t xml:space="preserve"> </w:t>
            </w:r>
            <w:r>
              <w:t xml:space="preserve">biologią komórek macierzystych i inżynierią embrionalną jak również z możliwościami wykorzystania komórek macierzystych w terapii, zarówno w aspekcie medycznym jak i etycznym. Ponadto </w:t>
            </w:r>
            <w:r>
              <w:rPr>
                <w:rFonts w:cs="Arial"/>
                <w:noProof/>
              </w:rPr>
              <w:t xml:space="preserve">celem przedmiotu jest </w:t>
            </w:r>
            <w:r>
              <w:t>zaznajomienie studentów z metodami identyfikacji komórek macierzystych oraz</w:t>
            </w:r>
            <w:r>
              <w:rPr>
                <w:rFonts w:cs="Arial"/>
                <w:noProof/>
              </w:rPr>
              <w:t xml:space="preserve"> wykształcenie umiejętności planowania toku badań laboratoryjnych.</w:t>
            </w:r>
          </w:p>
          <w:p w:rsidR="00E82773" w:rsidRDefault="00E82773" w:rsidP="00F90FE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E82773" w:rsidRDefault="00E82773" w:rsidP="00F90FE7">
            <w:pPr>
              <w:spacing w:after="0" w:line="240" w:lineRule="auto"/>
            </w:pPr>
            <w:r>
              <w:t>w zakresie wiedzy student zna i rozumie: K2_W07/K2_W20/K2_W22</w:t>
            </w:r>
          </w:p>
          <w:p w:rsidR="00E82773" w:rsidRDefault="00E82773" w:rsidP="00F90FE7">
            <w:pPr>
              <w:spacing w:after="0" w:line="240" w:lineRule="auto"/>
            </w:pPr>
            <w:r>
              <w:t>w zakresie umiejętności student potrafi: K2_U02/K2_U04/K2_U06</w:t>
            </w:r>
          </w:p>
          <w:p w:rsidR="00E82773" w:rsidRPr="00442D3F" w:rsidRDefault="00E82773" w:rsidP="00F90FE7">
            <w:pPr>
              <w:spacing w:after="0" w:line="240" w:lineRule="auto"/>
            </w:pPr>
            <w:r>
              <w:t>w zakresie kompetencji społecznych student jest gotów do: K2_K01/K2_K07</w:t>
            </w:r>
          </w:p>
        </w:tc>
      </w:tr>
      <w:tr w:rsidR="00E82773" w:rsidRPr="00442D3F" w:rsidTr="00F90FE7">
        <w:tc>
          <w:tcPr>
            <w:tcW w:w="8688" w:type="dxa"/>
            <w:gridSpan w:val="4"/>
            <w:vAlign w:val="center"/>
          </w:tcPr>
          <w:p w:rsidR="00E82773" w:rsidRPr="00442D3F" w:rsidRDefault="00E8277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E82773" w:rsidRPr="00442D3F" w:rsidRDefault="00E82773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E82773" w:rsidRPr="00442D3F" w:rsidTr="00F90FE7">
        <w:tc>
          <w:tcPr>
            <w:tcW w:w="8688" w:type="dxa"/>
            <w:gridSpan w:val="4"/>
            <w:vAlign w:val="center"/>
          </w:tcPr>
          <w:p w:rsidR="00E82773" w:rsidRDefault="00E8277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E82773" w:rsidRDefault="00E82773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E82773" w:rsidRPr="00442D3F" w:rsidTr="00F90FE7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82773" w:rsidRPr="00442D3F" w:rsidRDefault="00E8277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Pr="00D44629" w:rsidRDefault="00E82773" w:rsidP="00F90FE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</w:pPr>
            <w:r>
              <w:t>Kolokwia-pytania otwarte i zamknięte</w:t>
            </w:r>
          </w:p>
          <w:p w:rsidR="00E82773" w:rsidRPr="00442D3F" w:rsidRDefault="00E82773" w:rsidP="00F90FE7">
            <w:pPr>
              <w:spacing w:after="0" w:line="240" w:lineRule="auto"/>
            </w:pPr>
            <w:r>
              <w:t>Test zaliczeniowy</w:t>
            </w:r>
            <w:r w:rsidRPr="00983D1D">
              <w:t xml:space="preserve"> </w:t>
            </w:r>
            <w:r w:rsidRPr="00983D1D">
              <w:rPr>
                <w:noProof/>
              </w:rPr>
              <w:t xml:space="preserve">– </w:t>
            </w:r>
            <w:r>
              <w:t xml:space="preserve">pytania otwarte </w:t>
            </w:r>
            <w:r w:rsidRPr="006D42BF">
              <w:t>i</w:t>
            </w:r>
            <w:r>
              <w:t> </w:t>
            </w:r>
            <w:r w:rsidRPr="006D42BF">
              <w:t>zamknięte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342DAD" w:rsidRDefault="00E8277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Pr="00442D3F" w:rsidRDefault="00E8277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</w:pPr>
            <w:r>
              <w:t>Przygotowanie prezentacji</w:t>
            </w:r>
          </w:p>
          <w:p w:rsidR="00E82773" w:rsidRPr="00983D1D" w:rsidRDefault="00E82773" w:rsidP="00F90FE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342DAD" w:rsidRDefault="00E8277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983D1D" w:rsidRDefault="00E82773" w:rsidP="00F90FE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342DAD" w:rsidRDefault="00E8277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E82773" w:rsidRDefault="00E82773" w:rsidP="00E82773"/>
    <w:p w:rsidR="00E82773" w:rsidRDefault="00E82773" w:rsidP="00E82773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E82773" w:rsidRDefault="00E82773">
      <w:pPr>
        <w:spacing w:after="160" w:line="259" w:lineRule="auto"/>
      </w:pPr>
      <w:r>
        <w:br w:type="page"/>
      </w:r>
    </w:p>
    <w:p w:rsidR="00E82773" w:rsidRPr="00E95D96" w:rsidRDefault="00E82773" w:rsidP="009A6275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842"/>
        <w:gridCol w:w="567"/>
      </w:tblGrid>
      <w:tr w:rsidR="00E82773" w:rsidRPr="00442D3F" w:rsidTr="00F90FE7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82773" w:rsidRPr="00442D3F" w:rsidRDefault="00E82773" w:rsidP="00F90FE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82773" w:rsidRPr="00442D3F" w:rsidTr="00F90FE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E82773" w:rsidRPr="00222DB8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 xml:space="preserve"> studia II stopnia</w:t>
            </w:r>
          </w:p>
          <w:p w:rsidR="00E82773" w:rsidRPr="00222DB8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E82773" w:rsidRPr="00442D3F" w:rsidTr="00F90FE7">
        <w:tc>
          <w:tcPr>
            <w:tcW w:w="4192" w:type="dxa"/>
            <w:gridSpan w:val="2"/>
          </w:tcPr>
          <w:p w:rsidR="00E82773" w:rsidRPr="00442D3F" w:rsidRDefault="00E8277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</w:t>
            </w:r>
          </w:p>
        </w:tc>
        <w:tc>
          <w:tcPr>
            <w:tcW w:w="4988" w:type="dxa"/>
            <w:gridSpan w:val="3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Pr="00F36FAF">
              <w:t>III</w:t>
            </w:r>
          </w:p>
        </w:tc>
      </w:tr>
      <w:tr w:rsidR="00E82773" w:rsidRPr="00442D3F" w:rsidTr="00F90FE7">
        <w:tc>
          <w:tcPr>
            <w:tcW w:w="9180" w:type="dxa"/>
            <w:gridSpan w:val="5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S</w:t>
            </w:r>
            <w:r w:rsidRPr="00243E5A">
              <w:rPr>
                <w:bCs/>
              </w:rPr>
              <w:t>tawonogi występujące w środowisku człowieka jako markery biologiczne wykorzystywane w medycynie sądowej i kryminalistyce</w:t>
            </w:r>
          </w:p>
        </w:tc>
      </w:tr>
      <w:tr w:rsidR="00E82773" w:rsidRPr="00442D3F" w:rsidTr="00F90FE7">
        <w:tc>
          <w:tcPr>
            <w:tcW w:w="9180" w:type="dxa"/>
            <w:gridSpan w:val="5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fakultatywny</w:t>
            </w:r>
          </w:p>
        </w:tc>
      </w:tr>
      <w:tr w:rsidR="00E82773" w:rsidRPr="00442D3F" w:rsidTr="00F90FE7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E82773" w:rsidRPr="00442D3F" w:rsidTr="00F90FE7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:rsidR="00E82773" w:rsidRDefault="00E82773" w:rsidP="00F90FE7">
            <w:pPr>
              <w:spacing w:after="0" w:line="240" w:lineRule="auto"/>
            </w:pPr>
            <w:r w:rsidRPr="00C26041">
              <w:t xml:space="preserve">Zapoznanie z najważniejszymi grupami i gatunkami owadów, roztoczy i innych stawonogów wykorzystywanych w medycynie sądowej. Przekazanie wiedzy w zakresie metodyki badań w miejscu popełnienia zbrodni i badań autopsyjnych. Sposoby określania miejsca i czasu popełnienia zbrodni, aktywności denata przed popełnieniem morderstwa oraz relokacji zwłok na podstawie danych entomologicznych i akarologicznych.  Metodyka zbioru materiału badawczego w miejscu popełnienia zbrodni, oględziny wstępne, protokoły, dokumentacja badań, metodyka zbioru materiału podczas autopsji. Metodyka badań podstawowych prowadzonych w </w:t>
            </w:r>
            <w:proofErr w:type="spellStart"/>
            <w:r w:rsidRPr="00C26041">
              <w:t>akaroentomologii</w:t>
            </w:r>
            <w:proofErr w:type="spellEnd"/>
            <w:r w:rsidRPr="00C26041">
              <w:t xml:space="preserve"> sądowej - z zastosowaniem biologii molekularnej, badania z zakresu genetyki populacyjnej, morfologii, badania biologii taksonów w środowisku naturalnym, analiza </w:t>
            </w:r>
            <w:r>
              <w:t xml:space="preserve">migracji oraz </w:t>
            </w:r>
            <w:r w:rsidRPr="00C26041">
              <w:t xml:space="preserve">dyspersji owadów i roztoczy, analiza </w:t>
            </w:r>
            <w:proofErr w:type="spellStart"/>
            <w:r w:rsidRPr="00C26041">
              <w:t>forezy</w:t>
            </w:r>
            <w:proofErr w:type="spellEnd"/>
            <w:r w:rsidRPr="00C26041">
              <w:t xml:space="preserve"> na specyficznych</w:t>
            </w:r>
            <w:r>
              <w:t xml:space="preserve"> gatunkach owadów.</w:t>
            </w:r>
          </w:p>
          <w:p w:rsidR="00E82773" w:rsidRDefault="00E82773" w:rsidP="00F90FE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:rsidR="00E82773" w:rsidRDefault="00E82773" w:rsidP="00F90FE7">
            <w:pPr>
              <w:spacing w:after="0" w:line="240" w:lineRule="auto"/>
            </w:pPr>
            <w:r>
              <w:t>w zakresie wiedzy student zna i rozumie: K1_W07, K1_W09, K1_W14, K1_W18, K1_W20</w:t>
            </w:r>
          </w:p>
          <w:p w:rsidR="00E82773" w:rsidRDefault="00E82773" w:rsidP="00F90FE7">
            <w:pPr>
              <w:spacing w:after="0" w:line="240" w:lineRule="auto"/>
            </w:pPr>
            <w:r>
              <w:t>w zakresie umiejętności student potrafi: K1_U03, K1_U07, K1_U10, K1_U14, K1_U15, K1_U16, K1_U17, K1_U26</w:t>
            </w:r>
          </w:p>
          <w:p w:rsidR="00E82773" w:rsidRPr="00442D3F" w:rsidRDefault="00E82773" w:rsidP="00F90FE7">
            <w:pPr>
              <w:spacing w:after="0" w:line="240" w:lineRule="auto"/>
            </w:pPr>
            <w:r>
              <w:t>w zakresie kompetencji społecznych student jest gotów do: K1_K06, K1_K07, K1_K12</w:t>
            </w:r>
          </w:p>
        </w:tc>
      </w:tr>
      <w:tr w:rsidR="00E82773" w:rsidRPr="00442D3F" w:rsidTr="00F90FE7">
        <w:tc>
          <w:tcPr>
            <w:tcW w:w="8613" w:type="dxa"/>
            <w:gridSpan w:val="4"/>
            <w:vAlign w:val="center"/>
          </w:tcPr>
          <w:p w:rsidR="00E82773" w:rsidRPr="00442D3F" w:rsidRDefault="00E8277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567" w:type="dxa"/>
            <w:vAlign w:val="center"/>
          </w:tcPr>
          <w:p w:rsidR="00E82773" w:rsidRPr="00442D3F" w:rsidRDefault="00E82773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E82773" w:rsidRPr="00442D3F" w:rsidTr="00F90FE7">
        <w:tc>
          <w:tcPr>
            <w:tcW w:w="8613" w:type="dxa"/>
            <w:gridSpan w:val="4"/>
            <w:vAlign w:val="center"/>
          </w:tcPr>
          <w:p w:rsidR="00E82773" w:rsidRDefault="00E8277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567" w:type="dxa"/>
            <w:vAlign w:val="center"/>
          </w:tcPr>
          <w:p w:rsidR="00E82773" w:rsidRDefault="00E82773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82773" w:rsidRPr="00442D3F" w:rsidTr="00F90FE7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82773" w:rsidRPr="00442D3F" w:rsidRDefault="00E8277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Pr="00D44629" w:rsidRDefault="00E82773" w:rsidP="00F90FE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</w:tcPr>
          <w:p w:rsidR="00E82773" w:rsidRDefault="00E82773" w:rsidP="00F90FE7">
            <w:pPr>
              <w:spacing w:after="0" w:line="240" w:lineRule="auto"/>
            </w:pPr>
            <w:r w:rsidRPr="00983D1D">
              <w:t>Sprawdzian pisemny – pytania otwarte</w:t>
            </w:r>
          </w:p>
          <w:p w:rsidR="00E82773" w:rsidRDefault="00E82773" w:rsidP="00F90FE7">
            <w:pPr>
              <w:spacing w:after="0" w:line="240" w:lineRule="auto"/>
            </w:pPr>
          </w:p>
          <w:p w:rsidR="00E82773" w:rsidRDefault="00E82773" w:rsidP="00F90FE7">
            <w:pPr>
              <w:spacing w:after="0" w:line="240" w:lineRule="auto"/>
            </w:pPr>
          </w:p>
          <w:p w:rsidR="00E82773" w:rsidRPr="00442D3F" w:rsidRDefault="00E82773" w:rsidP="00F90FE7">
            <w:pPr>
              <w:spacing w:after="0" w:line="240" w:lineRule="auto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rPr>
                <w:rFonts w:cs="Arial"/>
              </w:rPr>
            </w:pPr>
            <w:r w:rsidRPr="00981508">
              <w:rPr>
                <w:rFonts w:cs="Arial"/>
              </w:rPr>
              <w:t xml:space="preserve">Udzielenie odpowiedzi na poziomie </w:t>
            </w:r>
            <w:r>
              <w:rPr>
                <w:rFonts w:cs="Arial"/>
              </w:rPr>
              <w:t>d</w:t>
            </w:r>
            <w:r w:rsidRPr="00981508">
              <w:rPr>
                <w:rFonts w:cs="Arial"/>
              </w:rPr>
              <w:t>ostatecznym</w:t>
            </w:r>
          </w:p>
          <w:p w:rsidR="00E82773" w:rsidRPr="00342DAD" w:rsidRDefault="00E8277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981508">
              <w:rPr>
                <w:rFonts w:cs="Arial"/>
              </w:rPr>
              <w:t>65% poprawnych odpowiedzi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Pr="00442D3F" w:rsidRDefault="00E8277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</w:tcPr>
          <w:p w:rsidR="00E82773" w:rsidRDefault="00E82773" w:rsidP="00F90FE7">
            <w:pPr>
              <w:spacing w:after="0" w:line="240" w:lineRule="auto"/>
            </w:pPr>
            <w:r>
              <w:t>Obserwacja mikroskopowa. Odpowiednia dokumentacja.</w:t>
            </w:r>
          </w:p>
          <w:p w:rsidR="00E82773" w:rsidRDefault="00E82773" w:rsidP="00F90FE7">
            <w:pPr>
              <w:spacing w:after="0" w:line="240" w:lineRule="auto"/>
            </w:pPr>
            <w:r>
              <w:t xml:space="preserve"> Aktywność na zajęciach i seminariach.</w:t>
            </w:r>
          </w:p>
          <w:p w:rsidR="00E82773" w:rsidRPr="00983D1D" w:rsidRDefault="00E82773" w:rsidP="00F90FE7">
            <w:pPr>
              <w:spacing w:after="0" w:line="240" w:lineRule="auto"/>
            </w:pPr>
            <w:r w:rsidRPr="00B87F00">
              <w:t>Przygotowanie prezentacji multimedialnej</w:t>
            </w:r>
            <w:r>
              <w:t>.</w:t>
            </w:r>
            <w:r w:rsidRPr="009849E3">
              <w:rPr>
                <w:rFonts w:cs="Calibri"/>
                <w:lang w:eastAsia="pl-PL"/>
              </w:rPr>
              <w:t xml:space="preserve">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8756ED" w:rsidRDefault="00E82773" w:rsidP="00F90FE7">
            <w:pPr>
              <w:spacing w:after="0" w:line="240" w:lineRule="auto"/>
            </w:pPr>
            <w:r w:rsidRPr="008756ED">
              <w:t>Ocena w zależności od stopnia zaangażowania studenta</w:t>
            </w:r>
          </w:p>
          <w:p w:rsidR="00E82773" w:rsidRPr="00342DAD" w:rsidRDefault="00E8277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B87F00">
              <w:t>Prawidłowo zaprezentowany temat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983D1D" w:rsidRDefault="00E82773" w:rsidP="00F90FE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</w:tcPr>
          <w:p w:rsidR="00E82773" w:rsidRDefault="00E82773" w:rsidP="00F90FE7">
            <w:pPr>
              <w:spacing w:line="240" w:lineRule="auto"/>
            </w:pPr>
            <w:r w:rsidRPr="00765958">
              <w:t>Prawidłowo identyfikuje pasożyty</w:t>
            </w:r>
            <w:r>
              <w:t xml:space="preserve"> i inne środowiskowe czynniki biologiczne zagrażające zdrowiu człowieka </w:t>
            </w:r>
          </w:p>
        </w:tc>
      </w:tr>
    </w:tbl>
    <w:p w:rsidR="00E82773" w:rsidRDefault="00E82773" w:rsidP="00E82773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lastRenderedPageBreak/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E82773" w:rsidRDefault="00E82773" w:rsidP="00E82773">
      <w:pPr>
        <w:spacing w:after="0"/>
      </w:pPr>
    </w:p>
    <w:p w:rsidR="00E82773" w:rsidRDefault="00E82773">
      <w:pPr>
        <w:spacing w:after="160" w:line="259" w:lineRule="auto"/>
      </w:pPr>
      <w:r>
        <w:br w:type="page"/>
      </w:r>
    </w:p>
    <w:p w:rsidR="00E82773" w:rsidRPr="00E95D96" w:rsidRDefault="00E82773" w:rsidP="009A6275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701"/>
        <w:gridCol w:w="708"/>
      </w:tblGrid>
      <w:tr w:rsidR="00E82773" w:rsidRPr="00442D3F" w:rsidTr="00F90FE7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82773" w:rsidRPr="00442D3F" w:rsidRDefault="00E82773" w:rsidP="00F90FE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82773" w:rsidRPr="00442D3F" w:rsidTr="00F90FE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E82773" w:rsidRPr="00222DB8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II stopnia</w:t>
            </w:r>
          </w:p>
          <w:p w:rsidR="00E82773" w:rsidRPr="00222DB8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E82773" w:rsidRPr="00442D3F" w:rsidTr="00F90FE7">
        <w:tc>
          <w:tcPr>
            <w:tcW w:w="4192" w:type="dxa"/>
            <w:gridSpan w:val="2"/>
          </w:tcPr>
          <w:p w:rsidR="00E82773" w:rsidRPr="00442D3F" w:rsidRDefault="00E8277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</w:t>
            </w:r>
          </w:p>
        </w:tc>
        <w:tc>
          <w:tcPr>
            <w:tcW w:w="4988" w:type="dxa"/>
            <w:gridSpan w:val="3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III</w:t>
            </w:r>
          </w:p>
        </w:tc>
      </w:tr>
      <w:tr w:rsidR="00E82773" w:rsidRPr="00442D3F" w:rsidTr="00F90FE7">
        <w:tc>
          <w:tcPr>
            <w:tcW w:w="9180" w:type="dxa"/>
            <w:gridSpan w:val="5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FITOCHEMIA i FITOTOKSYKOLOGIA</w:t>
            </w:r>
          </w:p>
        </w:tc>
      </w:tr>
      <w:tr w:rsidR="00E82773" w:rsidRPr="00442D3F" w:rsidTr="00F90FE7">
        <w:tc>
          <w:tcPr>
            <w:tcW w:w="9180" w:type="dxa"/>
            <w:gridSpan w:val="5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 w:rsidRPr="00F9781B">
              <w:t>fakultatywny</w:t>
            </w:r>
          </w:p>
        </w:tc>
      </w:tr>
      <w:tr w:rsidR="00E82773" w:rsidRPr="00442D3F" w:rsidTr="00F90FE7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E82773" w:rsidRPr="00442D3F" w:rsidTr="00F90FE7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:rsidR="00E82773" w:rsidRDefault="00E82773" w:rsidP="00F90FE7">
            <w:pPr>
              <w:spacing w:after="0" w:line="240" w:lineRule="auto"/>
            </w:pPr>
            <w:r>
              <w:t xml:space="preserve">Celem kształcenia jest zapoznanie studentów z szlakami metabolicznymi w komórkach roślin i grzybów. Poznanie i wykorzystanie substancji czynnych zawartych w roślinach i grzybach w lecznictwie i biotechnologii. Stosowanie metod otrzymywania substancji farmakologicznie czynnych i ich oceny. Wykorzystanie surowców pochodzących z roślin i grzybów jako preparatów leczniczych oraz </w:t>
            </w:r>
            <w:proofErr w:type="spellStart"/>
            <w:r>
              <w:t>biomarkerów</w:t>
            </w:r>
            <w:proofErr w:type="spellEnd"/>
            <w:r>
              <w:t xml:space="preserve"> i bioindykatorów. </w:t>
            </w:r>
          </w:p>
          <w:p w:rsidR="00E82773" w:rsidRDefault="00E82773" w:rsidP="00F90FE7">
            <w:pPr>
              <w:spacing w:after="0" w:line="240" w:lineRule="auto"/>
            </w:pPr>
            <w:r>
              <w:t xml:space="preserve">Zapoznaje studentów z problematyką związaną z czynnymi substancjami pochodzenia naturalnego oraz </w:t>
            </w:r>
            <w:proofErr w:type="spellStart"/>
            <w:r>
              <w:t>fitonutraceutykami</w:t>
            </w:r>
            <w:proofErr w:type="spellEnd"/>
            <w:r>
              <w:t>.</w:t>
            </w:r>
          </w:p>
          <w:p w:rsidR="00E82773" w:rsidRDefault="00E82773" w:rsidP="00F90FE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:rsidR="00E82773" w:rsidRDefault="00E82773" w:rsidP="00F90FE7">
            <w:pPr>
              <w:spacing w:after="0" w:line="240" w:lineRule="auto"/>
            </w:pPr>
            <w:r>
              <w:t xml:space="preserve">w zakresie wiedzy student zna i rozumie: </w:t>
            </w:r>
            <w:r w:rsidRPr="00F9781B">
              <w:t>K2_W06; K2_W10; K2_W15; K2_W18; K2_W27</w:t>
            </w:r>
          </w:p>
          <w:p w:rsidR="00E82773" w:rsidRDefault="00E82773" w:rsidP="00F90FE7">
            <w:pPr>
              <w:spacing w:after="0" w:line="240" w:lineRule="auto"/>
            </w:pPr>
            <w:r>
              <w:t>w zakresie umiejętności student potrafi: K2_U10; K2_U17; K2_U18</w:t>
            </w:r>
          </w:p>
          <w:p w:rsidR="00E82773" w:rsidRPr="00442D3F" w:rsidRDefault="00E82773" w:rsidP="00F90FE7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Pr="00F9781B">
              <w:t>K2_K01</w:t>
            </w:r>
          </w:p>
        </w:tc>
      </w:tr>
      <w:tr w:rsidR="00E82773" w:rsidRPr="00442D3F" w:rsidTr="00F90FE7">
        <w:tc>
          <w:tcPr>
            <w:tcW w:w="8472" w:type="dxa"/>
            <w:gridSpan w:val="4"/>
            <w:vAlign w:val="center"/>
          </w:tcPr>
          <w:p w:rsidR="00E82773" w:rsidRPr="00442D3F" w:rsidRDefault="00E8277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708" w:type="dxa"/>
            <w:vAlign w:val="center"/>
          </w:tcPr>
          <w:p w:rsidR="00E82773" w:rsidRPr="00442D3F" w:rsidRDefault="00E82773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E82773" w:rsidRPr="00442D3F" w:rsidTr="00F90FE7">
        <w:tc>
          <w:tcPr>
            <w:tcW w:w="8472" w:type="dxa"/>
            <w:gridSpan w:val="4"/>
            <w:vAlign w:val="center"/>
          </w:tcPr>
          <w:p w:rsidR="00E82773" w:rsidRDefault="00E8277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708" w:type="dxa"/>
            <w:vAlign w:val="center"/>
          </w:tcPr>
          <w:p w:rsidR="00E82773" w:rsidRDefault="00E82773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82773" w:rsidRPr="00442D3F" w:rsidTr="00F90FE7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82773" w:rsidRPr="00442D3F" w:rsidRDefault="00E8277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82773" w:rsidRPr="00442D3F" w:rsidTr="00F90FE7">
        <w:trPr>
          <w:trHeight w:val="739"/>
        </w:trPr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Pr="00D44629" w:rsidRDefault="00E82773" w:rsidP="00F90FE7">
            <w:pPr>
              <w:pStyle w:val="Bezodstpw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</w:tcPr>
          <w:p w:rsidR="00E82773" w:rsidRPr="006B01C4" w:rsidRDefault="00E82773" w:rsidP="00F90FE7">
            <w:pPr>
              <w:pStyle w:val="Bezodstpw"/>
            </w:pPr>
            <w:r w:rsidRPr="006B01C4">
              <w:t xml:space="preserve">Sprawdzian pisemny – pytania otwarte, zamknięte, </w:t>
            </w:r>
            <w:r>
              <w:t>testy wyboru, sprawdzian ustny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342DAD" w:rsidRDefault="00E82773" w:rsidP="00F90FE7">
            <w:pPr>
              <w:pStyle w:val="Bezodstpw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Pr="00442D3F" w:rsidRDefault="00E82773" w:rsidP="00F90FE7">
            <w:pPr>
              <w:pStyle w:val="Bezodstpw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</w:tcPr>
          <w:p w:rsidR="00E82773" w:rsidRPr="006B01C4" w:rsidRDefault="00E82773" w:rsidP="00F90FE7">
            <w:pPr>
              <w:pStyle w:val="Bezodstpw"/>
            </w:pPr>
            <w:r w:rsidRPr="006B01C4">
              <w:t xml:space="preserve">Sprawdzian pisemny – pytania otwarte, zamknięte, </w:t>
            </w:r>
            <w:r>
              <w:t>testy wyboru, sprawdzian ustny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342DAD" w:rsidRDefault="00E82773" w:rsidP="00F90FE7">
            <w:pPr>
              <w:pStyle w:val="Bezodstpw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pStyle w:val="Bezodstpw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</w:tcPr>
          <w:p w:rsidR="00E82773" w:rsidRDefault="00E82773" w:rsidP="00F90FE7">
            <w:pPr>
              <w:pStyle w:val="Bezodstpw"/>
            </w:pPr>
            <w:r w:rsidRPr="006B01C4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342DAD" w:rsidRDefault="00E82773" w:rsidP="00F90FE7">
            <w:pPr>
              <w:pStyle w:val="Bezodstpw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</w:tbl>
    <w:p w:rsidR="00E82773" w:rsidRDefault="00E82773" w:rsidP="00E82773"/>
    <w:p w:rsidR="00E82773" w:rsidRDefault="00E82773" w:rsidP="00E82773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E82773" w:rsidRDefault="00E82773" w:rsidP="00E82773">
      <w:pPr>
        <w:spacing w:after="0"/>
      </w:pPr>
    </w:p>
    <w:p w:rsidR="00E82773" w:rsidRDefault="00E82773">
      <w:pPr>
        <w:spacing w:after="160" w:line="259" w:lineRule="auto"/>
      </w:pPr>
      <w:r>
        <w:br w:type="page"/>
      </w:r>
    </w:p>
    <w:p w:rsidR="00E82773" w:rsidRPr="00E95D96" w:rsidRDefault="00E82773" w:rsidP="009A6275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701"/>
        <w:gridCol w:w="708"/>
      </w:tblGrid>
      <w:tr w:rsidR="00E82773" w:rsidRPr="00442D3F" w:rsidTr="00F90FE7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82773" w:rsidRPr="00442D3F" w:rsidRDefault="00E82773" w:rsidP="00F90FE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82773" w:rsidRPr="00442D3F" w:rsidTr="00F90FE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 xml:space="preserve"> 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E82773" w:rsidRPr="00222DB8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II stopnia</w:t>
            </w:r>
          </w:p>
          <w:p w:rsidR="00E82773" w:rsidRPr="00222DB8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</w:p>
        </w:tc>
      </w:tr>
      <w:tr w:rsidR="00E82773" w:rsidRPr="00442D3F" w:rsidTr="00F90FE7">
        <w:tc>
          <w:tcPr>
            <w:tcW w:w="4192" w:type="dxa"/>
            <w:gridSpan w:val="2"/>
          </w:tcPr>
          <w:p w:rsidR="00E82773" w:rsidRPr="00442D3F" w:rsidRDefault="00E8277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</w:t>
            </w:r>
          </w:p>
        </w:tc>
        <w:tc>
          <w:tcPr>
            <w:tcW w:w="4988" w:type="dxa"/>
            <w:gridSpan w:val="3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FB7765">
              <w:t>III</w:t>
            </w:r>
          </w:p>
        </w:tc>
      </w:tr>
      <w:tr w:rsidR="00E82773" w:rsidRPr="00442D3F" w:rsidTr="00F90FE7">
        <w:tc>
          <w:tcPr>
            <w:tcW w:w="9180" w:type="dxa"/>
            <w:gridSpan w:val="5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rPr>
                <w:b/>
                <w:bCs/>
              </w:rPr>
              <w:t>:</w:t>
            </w:r>
            <w:r>
              <w:t xml:space="preserve">  </w:t>
            </w:r>
            <w:r w:rsidRPr="00CF21F9">
              <w:t>EPIDEMIOLOGIA OGÓLNA Z ELEMENTAMI EPIDEMIOLOGII MOLEKULARNEJ</w:t>
            </w:r>
          </w:p>
        </w:tc>
      </w:tr>
      <w:tr w:rsidR="00E82773" w:rsidRPr="00442D3F" w:rsidTr="00F90FE7">
        <w:tc>
          <w:tcPr>
            <w:tcW w:w="9180" w:type="dxa"/>
            <w:gridSpan w:val="5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fakultatywny</w:t>
            </w:r>
          </w:p>
        </w:tc>
      </w:tr>
      <w:tr w:rsidR="00E82773" w:rsidRPr="00442D3F" w:rsidTr="00F90FE7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E82773" w:rsidRPr="00442D3F" w:rsidTr="00F90FE7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:rsidR="00E82773" w:rsidRDefault="00E82773" w:rsidP="009A6275">
            <w:pPr>
              <w:spacing w:after="0" w:line="240" w:lineRule="auto"/>
              <w:jc w:val="both"/>
            </w:pPr>
            <w:r w:rsidRPr="00B96FA9">
              <w:t>Zdobycie wiedzy w zakresie podstaw epidemiologii. Ocena stanu zdrowia ludności i rodzaje źródeł informacji. Uwarunkowania zdrowia populacji w ujęciu historycznym i obecnie. Umiejętność stosowania metod epidemiologicznych w rozwiązywaniu wieloczynnikowej etiologii zjawisk zdrowotnych ze szczególnym uwzględnieniem epidemiologii molekularnej jako nowego standardu dla epidemiologii opisowej i poprawy dokładności badań analitycznych ( wpływ czynników genetycznych i środowiskowych oraz ich interakcji dla rozwoju choroby ).</w:t>
            </w:r>
          </w:p>
          <w:p w:rsidR="00E82773" w:rsidRDefault="00E82773" w:rsidP="00F90FE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:rsidR="00E82773" w:rsidRDefault="00E82773" w:rsidP="00F90FE7">
            <w:pPr>
              <w:spacing w:after="0" w:line="240" w:lineRule="auto"/>
            </w:pPr>
            <w:r>
              <w:t>w zakresie wiedzy student zna i rozumie:  K2_W10, K2_W13</w:t>
            </w:r>
          </w:p>
          <w:p w:rsidR="00E82773" w:rsidRDefault="00E82773" w:rsidP="00F90FE7">
            <w:pPr>
              <w:spacing w:after="0" w:line="240" w:lineRule="auto"/>
            </w:pPr>
            <w:r>
              <w:t>w zakresie umiejętności student potrafi:  K2_U07, K2_U08</w:t>
            </w:r>
          </w:p>
          <w:p w:rsidR="00E82773" w:rsidRPr="00442D3F" w:rsidRDefault="00E82773" w:rsidP="00F90FE7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Pr="009B6256">
              <w:t>K2_K01</w:t>
            </w:r>
          </w:p>
        </w:tc>
      </w:tr>
      <w:tr w:rsidR="00E82773" w:rsidRPr="00442D3F" w:rsidTr="00F90FE7">
        <w:tc>
          <w:tcPr>
            <w:tcW w:w="8472" w:type="dxa"/>
            <w:gridSpan w:val="4"/>
            <w:vAlign w:val="center"/>
          </w:tcPr>
          <w:p w:rsidR="00E82773" w:rsidRPr="00442D3F" w:rsidRDefault="00E8277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708" w:type="dxa"/>
            <w:vAlign w:val="center"/>
          </w:tcPr>
          <w:p w:rsidR="00E82773" w:rsidRPr="00442D3F" w:rsidRDefault="00E82773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E82773" w:rsidRPr="00442D3F" w:rsidTr="00F90FE7">
        <w:tc>
          <w:tcPr>
            <w:tcW w:w="8472" w:type="dxa"/>
            <w:gridSpan w:val="4"/>
            <w:vAlign w:val="center"/>
          </w:tcPr>
          <w:p w:rsidR="00E82773" w:rsidRDefault="00E8277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708" w:type="dxa"/>
            <w:vAlign w:val="center"/>
          </w:tcPr>
          <w:p w:rsidR="00E82773" w:rsidRDefault="00E82773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82773" w:rsidRPr="00442D3F" w:rsidTr="00F90FE7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82773" w:rsidRPr="00442D3F" w:rsidRDefault="00E8277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Pr="00D44629" w:rsidRDefault="00E82773" w:rsidP="00F90FE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442D3F" w:rsidRDefault="00E82773" w:rsidP="00F90FE7">
            <w:pPr>
              <w:spacing w:after="0" w:line="240" w:lineRule="auto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>
              <w:t>s</w:t>
            </w:r>
            <w:r w:rsidRPr="00983D1D">
              <w:t>prawdzian pisemny</w:t>
            </w:r>
            <w:r>
              <w:t xml:space="preserve">, </w:t>
            </w:r>
            <w:r w:rsidRPr="00983D1D">
              <w:t>pytania otwarte</w:t>
            </w:r>
            <w:r>
              <w:t xml:space="preserve"> i problemowe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342DAD" w:rsidRDefault="00E8277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Pr="00442D3F" w:rsidRDefault="00E8277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983D1D" w:rsidRDefault="00E82773" w:rsidP="00F90FE7">
            <w:pPr>
              <w:spacing w:after="0" w:line="240" w:lineRule="auto"/>
            </w:pPr>
            <w:r w:rsidRPr="00117D75">
              <w:rPr>
                <w:rFonts w:cs="Calibri"/>
              </w:rPr>
              <w:t>Obserwacja i ocena aktywności na zajęciach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342DAD" w:rsidRDefault="00E8277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983D1D" w:rsidRDefault="00E82773" w:rsidP="00F90FE7">
            <w:pPr>
              <w:spacing w:after="0" w:line="240" w:lineRule="auto"/>
            </w:pPr>
            <w:r w:rsidRPr="008E42A4">
              <w:t>Obserwacja  aktywności na zajęciach</w:t>
            </w:r>
            <w:r>
              <w:t>. Recenzja dyskusji problemowych.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342DAD" w:rsidRDefault="00E8277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:rsidR="00E82773" w:rsidRDefault="00E82773" w:rsidP="00E82773"/>
    <w:p w:rsidR="00E82773" w:rsidRDefault="00E82773" w:rsidP="00E82773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E82773" w:rsidRDefault="00E82773" w:rsidP="00E82773">
      <w:pPr>
        <w:spacing w:after="0"/>
      </w:pPr>
    </w:p>
    <w:p w:rsidR="00E82773" w:rsidRDefault="00E82773">
      <w:pPr>
        <w:spacing w:after="160" w:line="259" w:lineRule="auto"/>
      </w:pPr>
      <w:r>
        <w:br w:type="page"/>
      </w:r>
    </w:p>
    <w:p w:rsidR="00E82773" w:rsidRPr="00E95D96" w:rsidRDefault="00E82773" w:rsidP="009A6275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701"/>
        <w:gridCol w:w="708"/>
      </w:tblGrid>
      <w:tr w:rsidR="00E82773" w:rsidRPr="00442D3F" w:rsidTr="00F90FE7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82773" w:rsidRPr="00442D3F" w:rsidRDefault="00E82773" w:rsidP="00F90FE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82773" w:rsidRPr="00442D3F" w:rsidTr="00F90FE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E82773" w:rsidRPr="00222DB8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Pr="0000118A">
              <w:t xml:space="preserve">studia </w:t>
            </w:r>
            <w:r>
              <w:t>II</w:t>
            </w:r>
            <w:r w:rsidRPr="0000118A">
              <w:t xml:space="preserve"> stopnia</w:t>
            </w:r>
          </w:p>
          <w:p w:rsidR="00E82773" w:rsidRPr="00222DB8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E82773" w:rsidRPr="00442D3F" w:rsidTr="00F90FE7">
        <w:tc>
          <w:tcPr>
            <w:tcW w:w="4192" w:type="dxa"/>
            <w:gridSpan w:val="2"/>
          </w:tcPr>
          <w:p w:rsidR="00E82773" w:rsidRPr="00442D3F" w:rsidRDefault="00E8277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</w:t>
            </w:r>
          </w:p>
        </w:tc>
        <w:tc>
          <w:tcPr>
            <w:tcW w:w="4988" w:type="dxa"/>
            <w:gridSpan w:val="3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</w:t>
            </w:r>
            <w:r>
              <w:rPr>
                <w:b/>
                <w:bCs/>
              </w:rPr>
              <w:t>II</w:t>
            </w:r>
          </w:p>
        </w:tc>
      </w:tr>
      <w:tr w:rsidR="00E82773" w:rsidRPr="00442D3F" w:rsidTr="00F90FE7">
        <w:tc>
          <w:tcPr>
            <w:tcW w:w="9180" w:type="dxa"/>
            <w:gridSpan w:val="5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BIOTECHNOLOGICZNE ASPEKTY SUBSTANCJI PSYCHOAKTYWNYCH</w:t>
            </w:r>
          </w:p>
        </w:tc>
      </w:tr>
      <w:tr w:rsidR="00E82773" w:rsidRPr="00442D3F" w:rsidTr="00F90FE7">
        <w:tc>
          <w:tcPr>
            <w:tcW w:w="9180" w:type="dxa"/>
            <w:gridSpan w:val="5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fakultatywny</w:t>
            </w:r>
          </w:p>
        </w:tc>
      </w:tr>
      <w:tr w:rsidR="00E82773" w:rsidRPr="00442D3F" w:rsidTr="00F90FE7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E82773" w:rsidRPr="00442D3F" w:rsidTr="00F90FE7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:rsidR="00E82773" w:rsidRDefault="00E82773" w:rsidP="00F90FE7">
            <w:pPr>
              <w:spacing w:after="0" w:line="240" w:lineRule="auto"/>
              <w:jc w:val="both"/>
            </w:pPr>
            <w:r w:rsidRPr="0000118A">
              <w:t xml:space="preserve">Celem kształcenia jest </w:t>
            </w:r>
            <w:r>
              <w:t>przedstawienie</w:t>
            </w:r>
            <w:r w:rsidRPr="0000118A">
              <w:t xml:space="preserve"> biotechnologicznych aspektów działania substancji psychoaktywnych. Studenci poznają </w:t>
            </w:r>
            <w:r>
              <w:t xml:space="preserve">właściwości, </w:t>
            </w:r>
            <w:r w:rsidRPr="0000118A">
              <w:t xml:space="preserve">działanie </w:t>
            </w:r>
            <w:r>
              <w:t xml:space="preserve">i </w:t>
            </w:r>
            <w:r w:rsidRPr="0000118A">
              <w:t>metody analizy środków psychoaktywnych</w:t>
            </w:r>
            <w:r>
              <w:t>.</w:t>
            </w:r>
            <w:r w:rsidRPr="0000118A">
              <w:t xml:space="preserve"> </w:t>
            </w:r>
            <w:r>
              <w:t>Z</w:t>
            </w:r>
            <w:r w:rsidRPr="0000118A">
              <w:t>apoznają się z problematyką uzależnień. Potrafią wyszukiwać, analizować, selekcjonować informacje z różnych źródeł, dokonywać ich krytycznej</w:t>
            </w:r>
            <w:r>
              <w:t xml:space="preserve"> oceny oraz formułować opinie w </w:t>
            </w:r>
            <w:r w:rsidRPr="0000118A">
              <w:t>zakresie wiedzy o środkach psychoaktywnych.</w:t>
            </w:r>
          </w:p>
        </w:tc>
      </w:tr>
      <w:tr w:rsidR="00E82773" w:rsidRPr="00442D3F" w:rsidTr="00F90FE7">
        <w:tc>
          <w:tcPr>
            <w:tcW w:w="8472" w:type="dxa"/>
            <w:gridSpan w:val="4"/>
            <w:vAlign w:val="center"/>
          </w:tcPr>
          <w:p w:rsidR="00E82773" w:rsidRPr="00442D3F" w:rsidRDefault="00E8277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708" w:type="dxa"/>
            <w:vAlign w:val="center"/>
          </w:tcPr>
          <w:p w:rsidR="00E82773" w:rsidRPr="00442D3F" w:rsidRDefault="00E82773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E82773" w:rsidRPr="00442D3F" w:rsidTr="00F90FE7">
        <w:tc>
          <w:tcPr>
            <w:tcW w:w="8472" w:type="dxa"/>
            <w:gridSpan w:val="4"/>
            <w:vAlign w:val="center"/>
          </w:tcPr>
          <w:p w:rsidR="00E82773" w:rsidRDefault="00E8277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708" w:type="dxa"/>
            <w:vAlign w:val="center"/>
          </w:tcPr>
          <w:p w:rsidR="00E82773" w:rsidRDefault="00E82773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82773" w:rsidRPr="00442D3F" w:rsidTr="00F90FE7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82773" w:rsidRPr="00442D3F" w:rsidRDefault="00E8277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Pr="00D44629" w:rsidRDefault="00E82773" w:rsidP="00F90FE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</w:pPr>
            <w:r w:rsidRPr="00983D1D">
              <w:t xml:space="preserve">Sprawdzian pisemny </w:t>
            </w:r>
            <w:r>
              <w:t xml:space="preserve">testowy </w:t>
            </w:r>
          </w:p>
          <w:p w:rsidR="00E82773" w:rsidRDefault="00E82773" w:rsidP="00F90FE7">
            <w:pPr>
              <w:spacing w:after="0" w:line="240" w:lineRule="auto"/>
            </w:pPr>
            <w:r>
              <w:t>Prezentacja multimedialna</w:t>
            </w:r>
          </w:p>
          <w:p w:rsidR="00E82773" w:rsidRPr="00442D3F" w:rsidRDefault="00E82773" w:rsidP="00F90FE7">
            <w:pPr>
              <w:spacing w:after="0" w:line="240" w:lineRule="auto"/>
            </w:pPr>
            <w:r>
              <w:t>Dyskusja dydaktyczna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F073EF" w:rsidRDefault="00E82773" w:rsidP="00F90FE7">
            <w:pPr>
              <w:spacing w:after="0" w:line="240" w:lineRule="auto"/>
              <w:rPr>
                <w:sz w:val="20"/>
                <w:szCs w:val="20"/>
              </w:rPr>
            </w:pPr>
            <w:r w:rsidRPr="00F073EF">
              <w:rPr>
                <w:sz w:val="20"/>
                <w:szCs w:val="20"/>
              </w:rPr>
              <w:t>70% poprawnych odpowiedzi w teście</w:t>
            </w:r>
          </w:p>
          <w:p w:rsidR="00E82773" w:rsidRPr="00F073EF" w:rsidRDefault="00E82773" w:rsidP="00F90FE7">
            <w:pPr>
              <w:spacing w:after="0" w:line="240" w:lineRule="auto"/>
              <w:rPr>
                <w:sz w:val="20"/>
                <w:szCs w:val="20"/>
              </w:rPr>
            </w:pPr>
            <w:r w:rsidRPr="00F073EF">
              <w:rPr>
                <w:sz w:val="20"/>
                <w:szCs w:val="20"/>
              </w:rPr>
              <w:t>Odpowiedni poziom merytoryczny prezentacji. Właściwy sposób prezentowania tematu.</w:t>
            </w:r>
          </w:p>
          <w:p w:rsidR="00E82773" w:rsidRPr="00342DAD" w:rsidRDefault="00E8277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F073EF">
              <w:rPr>
                <w:sz w:val="20"/>
                <w:szCs w:val="20"/>
              </w:rPr>
              <w:t>Aktywny udział w dyskusji dydaktycznej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Pr="00442D3F" w:rsidRDefault="00E8277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</w:pPr>
            <w:r>
              <w:t>Prezentacja multimedialna</w:t>
            </w:r>
          </w:p>
          <w:p w:rsidR="00E82773" w:rsidRPr="00983D1D" w:rsidRDefault="00E82773" w:rsidP="00F90FE7">
            <w:pPr>
              <w:spacing w:after="0" w:line="240" w:lineRule="auto"/>
            </w:pPr>
            <w:r>
              <w:t>Dyskusja dydaktyczna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F073EF" w:rsidRDefault="00E82773" w:rsidP="00F90FE7">
            <w:pPr>
              <w:spacing w:after="0" w:line="240" w:lineRule="auto"/>
              <w:rPr>
                <w:sz w:val="20"/>
                <w:szCs w:val="20"/>
              </w:rPr>
            </w:pPr>
            <w:r w:rsidRPr="00F073EF">
              <w:rPr>
                <w:sz w:val="20"/>
                <w:szCs w:val="20"/>
              </w:rPr>
              <w:t>Odpowiedni poziom merytoryczny prezentacji. Właściwy sposób prezentowania tematu.</w:t>
            </w:r>
          </w:p>
          <w:p w:rsidR="00E82773" w:rsidRPr="00342DAD" w:rsidRDefault="00E8277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F073EF">
              <w:rPr>
                <w:sz w:val="20"/>
                <w:szCs w:val="20"/>
              </w:rPr>
              <w:t>Aktywny udział w dyskusji dydaktycznej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</w:pPr>
            <w:r>
              <w:t>Prezentacja multimedialna</w:t>
            </w:r>
          </w:p>
          <w:p w:rsidR="00E82773" w:rsidRDefault="00E82773" w:rsidP="00F90FE7">
            <w:pPr>
              <w:spacing w:after="0" w:line="240" w:lineRule="auto"/>
            </w:pPr>
            <w:r>
              <w:t>Dyskusja dydaktyczna</w:t>
            </w:r>
          </w:p>
          <w:p w:rsidR="00E82773" w:rsidRPr="00983D1D" w:rsidRDefault="00E82773" w:rsidP="00F90FE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F073EF" w:rsidRDefault="00E82773" w:rsidP="00F90FE7">
            <w:pPr>
              <w:spacing w:after="0" w:line="240" w:lineRule="auto"/>
              <w:rPr>
                <w:sz w:val="20"/>
                <w:szCs w:val="20"/>
              </w:rPr>
            </w:pPr>
            <w:r w:rsidRPr="00F073EF">
              <w:rPr>
                <w:sz w:val="20"/>
                <w:szCs w:val="20"/>
              </w:rPr>
              <w:t>Odpowiedni poziom merytoryczny prezentacji. Właściwy sposób prezentowania tematu.</w:t>
            </w:r>
          </w:p>
          <w:p w:rsidR="00E82773" w:rsidRPr="00342DAD" w:rsidRDefault="00E8277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F073EF">
              <w:rPr>
                <w:sz w:val="20"/>
                <w:szCs w:val="20"/>
              </w:rPr>
              <w:t>Aktywny udział w dyskusji dydaktycznej</w:t>
            </w:r>
          </w:p>
        </w:tc>
      </w:tr>
    </w:tbl>
    <w:p w:rsidR="00E82773" w:rsidRDefault="00E82773" w:rsidP="00E82773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E82773" w:rsidRPr="00900C5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</w:t>
      </w:r>
      <w:r>
        <w:rPr>
          <w:rFonts w:cs="Calibri"/>
          <w:color w:val="000000"/>
        </w:rPr>
        <w:t>yskane.</w:t>
      </w:r>
    </w:p>
    <w:p w:rsidR="00E82773" w:rsidRDefault="00E82773">
      <w:pPr>
        <w:spacing w:after="160" w:line="259" w:lineRule="auto"/>
      </w:pPr>
      <w:r>
        <w:br w:type="page"/>
      </w:r>
    </w:p>
    <w:p w:rsidR="00E82773" w:rsidRPr="00E95D96" w:rsidRDefault="00E82773" w:rsidP="009A6275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701"/>
        <w:gridCol w:w="708"/>
      </w:tblGrid>
      <w:tr w:rsidR="00E82773" w:rsidRPr="00442D3F" w:rsidTr="00F90FE7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82773" w:rsidRPr="00442D3F" w:rsidRDefault="00E82773" w:rsidP="00F90FE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82773" w:rsidRPr="00442D3F" w:rsidTr="00F90FE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 w:rsidRPr="002B3C15"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E82773" w:rsidRPr="00222DB8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Pr="00CB4B4F">
              <w:rPr>
                <w:rFonts w:cs="Calibri"/>
              </w:rPr>
              <w:t xml:space="preserve">studia </w:t>
            </w:r>
            <w:r>
              <w:rPr>
                <w:rFonts w:cs="Calibri"/>
              </w:rPr>
              <w:t>drugie</w:t>
            </w:r>
            <w:r w:rsidRPr="00CB4B4F">
              <w:rPr>
                <w:rFonts w:cs="Calibri"/>
              </w:rPr>
              <w:t>go stopnia</w:t>
            </w:r>
          </w:p>
          <w:p w:rsidR="00E82773" w:rsidRPr="00222DB8" w:rsidRDefault="00E82773" w:rsidP="00F90FE7">
            <w:pPr>
              <w:pStyle w:val="Akapitzlist"/>
              <w:tabs>
                <w:tab w:val="center" w:pos="2386"/>
              </w:tabs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Pr="00CB4B4F">
              <w:rPr>
                <w:rFonts w:cs="Calibri"/>
              </w:rPr>
              <w:t>stacjonarne</w:t>
            </w:r>
            <w:r>
              <w:tab/>
            </w:r>
          </w:p>
        </w:tc>
      </w:tr>
      <w:tr w:rsidR="00E82773" w:rsidRPr="00442D3F" w:rsidTr="00F90FE7">
        <w:tc>
          <w:tcPr>
            <w:tcW w:w="4192" w:type="dxa"/>
            <w:gridSpan w:val="2"/>
          </w:tcPr>
          <w:p w:rsidR="00E82773" w:rsidRPr="00442D3F" w:rsidRDefault="00E8277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</w:t>
            </w:r>
          </w:p>
        </w:tc>
        <w:tc>
          <w:tcPr>
            <w:tcW w:w="4988" w:type="dxa"/>
            <w:gridSpan w:val="3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</w:t>
            </w:r>
          </w:p>
        </w:tc>
      </w:tr>
      <w:tr w:rsidR="00E82773" w:rsidRPr="00442D3F" w:rsidTr="00F90FE7">
        <w:tc>
          <w:tcPr>
            <w:tcW w:w="9180" w:type="dxa"/>
            <w:gridSpan w:val="5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proofErr w:type="spellStart"/>
            <w:r w:rsidRPr="009A6275">
              <w:rPr>
                <w:rFonts w:cs="Calibri"/>
                <w:bCs/>
              </w:rPr>
              <w:t>Biofarming</w:t>
            </w:r>
            <w:proofErr w:type="spellEnd"/>
            <w:r w:rsidRPr="009A6275">
              <w:rPr>
                <w:rFonts w:cs="Calibri"/>
                <w:bCs/>
              </w:rPr>
              <w:t xml:space="preserve"> –uprawy molekularne</w:t>
            </w:r>
          </w:p>
        </w:tc>
      </w:tr>
      <w:tr w:rsidR="00E82773" w:rsidRPr="00442D3F" w:rsidTr="00F90FE7">
        <w:tc>
          <w:tcPr>
            <w:tcW w:w="9180" w:type="dxa"/>
            <w:gridSpan w:val="5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rPr>
                <w:rFonts w:cs="Calibri"/>
              </w:rPr>
              <w:t>fakultatywny</w:t>
            </w:r>
          </w:p>
        </w:tc>
      </w:tr>
      <w:tr w:rsidR="00E82773" w:rsidRPr="00442D3F" w:rsidTr="00F90FE7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:rsidR="00E82773" w:rsidRPr="00DD6065" w:rsidRDefault="00E82773" w:rsidP="00F90FE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E82773" w:rsidRPr="00442D3F" w:rsidTr="00F90FE7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:rsidR="00E82773" w:rsidRDefault="00E82773" w:rsidP="00F90FE7">
            <w:pPr>
              <w:spacing w:after="0" w:line="240" w:lineRule="auto"/>
            </w:pPr>
            <w:r w:rsidRPr="00CB4B4F">
              <w:rPr>
                <w:rFonts w:cs="Calibri"/>
              </w:rPr>
              <w:t xml:space="preserve">Przedstawienie podstaw teoretycznych i wykształcenie umiejętności i kompetencji w aspekcie pracy w </w:t>
            </w:r>
            <w:r w:rsidRPr="005E7E55">
              <w:rPr>
                <w:rFonts w:cs="Calibri"/>
              </w:rPr>
              <w:t xml:space="preserve">laboratoriach doświadczalnych, umiejętność pracy z materiałem roślinnym w kulturach </w:t>
            </w:r>
            <w:r w:rsidRPr="005E7E55">
              <w:rPr>
                <w:rFonts w:cs="Calibri"/>
                <w:i/>
              </w:rPr>
              <w:t>in vitro</w:t>
            </w:r>
            <w:r w:rsidRPr="005E7E55">
              <w:rPr>
                <w:rFonts w:cs="Calibri"/>
              </w:rPr>
              <w:t xml:space="preserve">,  znajomość charakterystyki produkcji białek rekombinowanych w systemie </w:t>
            </w:r>
            <w:r>
              <w:rPr>
                <w:rFonts w:cs="Calibri"/>
              </w:rPr>
              <w:t xml:space="preserve">komórek </w:t>
            </w:r>
            <w:r w:rsidRPr="005E7E55">
              <w:rPr>
                <w:rFonts w:cs="Calibri"/>
              </w:rPr>
              <w:t>ro</w:t>
            </w:r>
            <w:r>
              <w:rPr>
                <w:rFonts w:cs="Calibri"/>
              </w:rPr>
              <w:t>ś</w:t>
            </w:r>
            <w:r w:rsidRPr="005E7E55">
              <w:rPr>
                <w:rFonts w:cs="Calibri"/>
              </w:rPr>
              <w:t>linnyc</w:t>
            </w:r>
            <w:r>
              <w:rPr>
                <w:rFonts w:cs="Calibri"/>
              </w:rPr>
              <w:t>h</w:t>
            </w:r>
            <w:r w:rsidRPr="005E7E55">
              <w:rPr>
                <w:rFonts w:cs="Calibri"/>
              </w:rPr>
              <w:t xml:space="preserve">, </w:t>
            </w:r>
            <w:r>
              <w:rPr>
                <w:rFonts w:cs="Calibri"/>
              </w:rPr>
              <w:t xml:space="preserve">zwierzęcych, drożdży i bakterii, </w:t>
            </w:r>
            <w:r w:rsidRPr="005E7E55">
              <w:rPr>
                <w:rFonts w:cs="Calibri"/>
              </w:rPr>
              <w:t xml:space="preserve">zasad </w:t>
            </w:r>
            <w:r>
              <w:rPr>
                <w:rFonts w:cs="Calibri"/>
              </w:rPr>
              <w:t>o</w:t>
            </w:r>
            <w:r w:rsidRPr="005E7E55">
              <w:rPr>
                <w:rFonts w:cs="Calibri"/>
              </w:rPr>
              <w:t>pr</w:t>
            </w:r>
            <w:r>
              <w:rPr>
                <w:rFonts w:cs="Calibri"/>
              </w:rPr>
              <w:t>acowania tec</w:t>
            </w:r>
            <w:bookmarkStart w:id="0" w:name="_GoBack"/>
            <w:bookmarkEnd w:id="0"/>
            <w:r>
              <w:rPr>
                <w:rFonts w:cs="Calibri"/>
              </w:rPr>
              <w:t>hnologii produkcji białek rekombinowanych za pomocą uprawy molekularnej</w:t>
            </w:r>
            <w:r w:rsidRPr="005E7E55">
              <w:rPr>
                <w:rFonts w:cs="Calibri"/>
              </w:rPr>
              <w:t xml:space="preserve">, poznanie </w:t>
            </w:r>
            <w:r>
              <w:rPr>
                <w:rFonts w:cs="Calibri"/>
              </w:rPr>
              <w:t xml:space="preserve">transgenicznych roślin leczniczych oraz roślin modyfikowanych genetycznie w produkcji enzymów przemysłowych oraz wykorzystywanych w </w:t>
            </w:r>
            <w:proofErr w:type="spellStart"/>
            <w:r>
              <w:rPr>
                <w:rFonts w:cs="Calibri"/>
              </w:rPr>
              <w:t>fitoremediacji</w:t>
            </w:r>
            <w:proofErr w:type="spellEnd"/>
            <w:r>
              <w:rPr>
                <w:rFonts w:cs="Calibri"/>
              </w:rPr>
              <w:t xml:space="preserve">, </w:t>
            </w:r>
            <w:r w:rsidRPr="005E7E55">
              <w:rPr>
                <w:rFonts w:cs="Calibri"/>
              </w:rPr>
              <w:t xml:space="preserve">przedstawienie zagadnień dotyczących roślin </w:t>
            </w:r>
            <w:r>
              <w:rPr>
                <w:rFonts w:cs="Calibri"/>
              </w:rPr>
              <w:t>jako źródeł szczepionek jadalnych</w:t>
            </w:r>
            <w:r w:rsidRPr="005E7E55">
              <w:rPr>
                <w:rFonts w:cs="Calibri"/>
              </w:rPr>
              <w:t>, zapoznanie się z b</w:t>
            </w:r>
            <w:r w:rsidRPr="005E7E55">
              <w:rPr>
                <w:rFonts w:eastAsia="Times New Roman"/>
                <w:lang w:eastAsia="pl-PL"/>
              </w:rPr>
              <w:t>iosyntezą metabolitów wtórnych wytwarzanych przez rośliny a wykorzystywanych w przemyśle farmaceutycznym</w:t>
            </w:r>
            <w:r>
              <w:rPr>
                <w:rFonts w:cs="Calibri"/>
              </w:rPr>
              <w:t>, poznanie wpływu spożycia żywności i paszy GMO za zdrowie ludzi i zwierząt.</w:t>
            </w:r>
          </w:p>
          <w:p w:rsidR="00E82773" w:rsidRDefault="00E82773" w:rsidP="00F90FE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:rsidR="00E82773" w:rsidRPr="005B668A" w:rsidRDefault="00E82773" w:rsidP="00F90FE7">
            <w:pPr>
              <w:pStyle w:val="Default"/>
              <w:rPr>
                <w:sz w:val="22"/>
                <w:szCs w:val="22"/>
              </w:rPr>
            </w:pPr>
            <w:r>
              <w:t xml:space="preserve">w zakresie wiedzy student zna i rozumie: K2_W01, K2_W02, K2_W04, </w:t>
            </w:r>
            <w:r w:rsidRPr="00690AB5">
              <w:rPr>
                <w:sz w:val="22"/>
                <w:szCs w:val="22"/>
              </w:rPr>
              <w:t>K2_W15</w:t>
            </w:r>
            <w:r>
              <w:t xml:space="preserve">, </w:t>
            </w:r>
            <w:r w:rsidRPr="00690AB5">
              <w:rPr>
                <w:sz w:val="22"/>
                <w:szCs w:val="22"/>
              </w:rPr>
              <w:t>K2_W</w:t>
            </w:r>
            <w:r>
              <w:rPr>
                <w:sz w:val="22"/>
                <w:szCs w:val="22"/>
              </w:rPr>
              <w:t xml:space="preserve">18, </w:t>
            </w:r>
            <w:r w:rsidRPr="00690AB5">
              <w:rPr>
                <w:sz w:val="22"/>
                <w:szCs w:val="22"/>
              </w:rPr>
              <w:t>K2_W</w:t>
            </w:r>
            <w:r>
              <w:rPr>
                <w:sz w:val="22"/>
                <w:szCs w:val="22"/>
              </w:rPr>
              <w:t xml:space="preserve">23, </w:t>
            </w:r>
            <w:r>
              <w:t>K2_W25, K2_W26, K2_W27</w:t>
            </w:r>
          </w:p>
          <w:p w:rsidR="00E82773" w:rsidRDefault="00E82773" w:rsidP="00F90FE7">
            <w:pPr>
              <w:spacing w:after="0" w:line="240" w:lineRule="auto"/>
            </w:pPr>
            <w:r>
              <w:t xml:space="preserve">w zakresie umiejętności student potrafi: K2_U01, K2_U02, </w:t>
            </w:r>
            <w:r w:rsidRPr="006507FB">
              <w:t>K2_U</w:t>
            </w:r>
            <w:r>
              <w:t xml:space="preserve">04, </w:t>
            </w:r>
            <w:r w:rsidRPr="006507FB">
              <w:t>K2_U</w:t>
            </w:r>
            <w:r>
              <w:t>13, K2_U15, K2_U19,</w:t>
            </w:r>
          </w:p>
          <w:p w:rsidR="00E82773" w:rsidRPr="006507FB" w:rsidRDefault="00E82773" w:rsidP="00F90FE7">
            <w:pPr>
              <w:spacing w:after="0" w:line="240" w:lineRule="auto"/>
            </w:pPr>
            <w:r>
              <w:t>K2_U20</w:t>
            </w:r>
          </w:p>
          <w:p w:rsidR="00E82773" w:rsidRPr="00442D3F" w:rsidRDefault="00E82773" w:rsidP="009A6275">
            <w:pPr>
              <w:spacing w:after="0"/>
            </w:pPr>
            <w:r>
              <w:t xml:space="preserve">w zakresie kompetencji społecznych student jest gotów do:  </w:t>
            </w:r>
            <w:r w:rsidRPr="00F36087">
              <w:t>K2_K</w:t>
            </w:r>
            <w:r>
              <w:t xml:space="preserve">01, </w:t>
            </w:r>
            <w:r w:rsidRPr="00F36087">
              <w:t>K2_K</w:t>
            </w:r>
            <w:r>
              <w:t xml:space="preserve">03, </w:t>
            </w:r>
            <w:r w:rsidRPr="00F36087">
              <w:t>K2_K</w:t>
            </w:r>
            <w:r>
              <w:t xml:space="preserve">05, </w:t>
            </w:r>
            <w:r w:rsidRPr="00F36087">
              <w:t>K2_K</w:t>
            </w:r>
            <w:r>
              <w:t>06</w:t>
            </w:r>
          </w:p>
        </w:tc>
      </w:tr>
      <w:tr w:rsidR="00E82773" w:rsidRPr="00442D3F" w:rsidTr="00F90FE7">
        <w:tc>
          <w:tcPr>
            <w:tcW w:w="8472" w:type="dxa"/>
            <w:gridSpan w:val="4"/>
            <w:vAlign w:val="center"/>
          </w:tcPr>
          <w:p w:rsidR="00E82773" w:rsidRPr="00442D3F" w:rsidRDefault="00E8277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708" w:type="dxa"/>
            <w:vAlign w:val="center"/>
          </w:tcPr>
          <w:p w:rsidR="00E82773" w:rsidRPr="00442D3F" w:rsidRDefault="00E82773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E82773" w:rsidRPr="00442D3F" w:rsidTr="00F90FE7">
        <w:tc>
          <w:tcPr>
            <w:tcW w:w="8472" w:type="dxa"/>
            <w:gridSpan w:val="4"/>
            <w:vAlign w:val="center"/>
          </w:tcPr>
          <w:p w:rsidR="00E82773" w:rsidRDefault="00E8277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708" w:type="dxa"/>
            <w:vAlign w:val="center"/>
          </w:tcPr>
          <w:p w:rsidR="00E82773" w:rsidRDefault="00E82773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82773" w:rsidRPr="00442D3F" w:rsidTr="00F90FE7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82773" w:rsidRPr="00442D3F" w:rsidRDefault="00E8277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Pr="00D44629" w:rsidRDefault="00E82773" w:rsidP="00F90FE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</w:pPr>
            <w:r w:rsidRPr="004373FD">
              <w:rPr>
                <w:rFonts w:eastAsia="Times New Roman" w:cs="Arial"/>
                <w:lang w:eastAsia="pl-PL"/>
              </w:rPr>
              <w:t xml:space="preserve">Zaliczenie pisemne </w:t>
            </w:r>
            <w:r>
              <w:rPr>
                <w:rFonts w:eastAsia="Times New Roman" w:cs="Arial"/>
                <w:lang w:eastAsia="pl-PL"/>
              </w:rPr>
              <w:t>testowe</w:t>
            </w:r>
            <w:r w:rsidRPr="004373FD">
              <w:t xml:space="preserve">. </w:t>
            </w:r>
          </w:p>
          <w:p w:rsidR="00E82773" w:rsidRPr="00442D3F" w:rsidRDefault="00E82773" w:rsidP="00F90FE7">
            <w:pPr>
              <w:spacing w:after="0" w:line="240" w:lineRule="auto"/>
            </w:pPr>
            <w:r w:rsidRPr="004373FD">
              <w:t>Ustna weryfikacja wiedzy studenta</w:t>
            </w:r>
            <w:r>
              <w:t>.</w:t>
            </w:r>
            <w:r w:rsidRPr="004373FD">
              <w:t xml:space="preserve">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342DAD" w:rsidRDefault="00E8277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Pr="00442D3F" w:rsidRDefault="00E8277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983D1D" w:rsidRDefault="00E82773" w:rsidP="00F90FE7">
            <w:pPr>
              <w:spacing w:after="0" w:line="240" w:lineRule="auto"/>
            </w:pPr>
            <w:r>
              <w:t>P</w:t>
            </w:r>
            <w:r>
              <w:rPr>
                <w:rFonts w:cs="Calibri"/>
                <w:lang w:eastAsia="pl-PL"/>
              </w:rPr>
              <w:t>rzygotowanie</w:t>
            </w:r>
            <w:r w:rsidRPr="00AD11C9">
              <w:rPr>
                <w:rFonts w:cs="Calibri"/>
                <w:lang w:eastAsia="pl-PL"/>
              </w:rPr>
              <w:t xml:space="preserve"> prezentacj</w:t>
            </w:r>
            <w:r>
              <w:rPr>
                <w:rFonts w:cs="Calibri"/>
                <w:lang w:eastAsia="pl-PL"/>
              </w:rPr>
              <w:t>i multimedialnej na bazie publikacji.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342DAD" w:rsidRDefault="00E8277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E8277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82773" w:rsidRDefault="00E8277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983D1D" w:rsidRDefault="00E82773" w:rsidP="00F90FE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82773" w:rsidRPr="00342DAD" w:rsidRDefault="00E8277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:rsidR="00E82773" w:rsidRDefault="00E82773" w:rsidP="00E82773"/>
    <w:p w:rsidR="00E82773" w:rsidRDefault="00E82773" w:rsidP="00E82773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E82773" w:rsidRPr="000219E6" w:rsidRDefault="00E82773" w:rsidP="00E8277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240F76" w:rsidRDefault="00240F76"/>
    <w:sectPr w:rsidR="00240F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1C5"/>
    <w:rsid w:val="00240F76"/>
    <w:rsid w:val="004811C5"/>
    <w:rsid w:val="009A6275"/>
    <w:rsid w:val="00E8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20718"/>
  <w15:chartTrackingRefBased/>
  <w15:docId w15:val="{29AD20EB-274C-4DBF-84C4-6E561251C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277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82773"/>
    <w:pPr>
      <w:ind w:left="720"/>
      <w:contextualSpacing/>
    </w:pPr>
  </w:style>
  <w:style w:type="paragraph" w:styleId="Bezodstpw">
    <w:name w:val="No Spacing"/>
    <w:uiPriority w:val="1"/>
    <w:qFormat/>
    <w:rsid w:val="00E8277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E8277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16</Pages>
  <Words>4761</Words>
  <Characters>28571</Characters>
  <Application>Microsoft Office Word</Application>
  <DocSecurity>0</DocSecurity>
  <Lines>238</Lines>
  <Paragraphs>66</Paragraphs>
  <ScaleCrop>false</ScaleCrop>
  <Company/>
  <LinksUpToDate>false</LinksUpToDate>
  <CharactersWithSpaces>33266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Wojtyczka</dc:creator>
  <cp:keywords/>
  <dc:description/>
  <cp:lastModifiedBy>Robert Wojtyczka</cp:lastModifiedBy>
  <cp:revision>3</cp:revision>
  <dcterms:created xsi:type="dcterms:W3CDTF">2020-03-13T11:51:00Z</dcterms:created>
  <dcterms:modified xsi:type="dcterms:W3CDTF">2020-03-13T12:08:00Z</dcterms:modified>
</cp:coreProperties>
</file>